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BD10" w14:textId="14C1E2A9" w:rsidR="00BA703C" w:rsidRPr="00F24BD0" w:rsidRDefault="00BA703C" w:rsidP="00F24BD0">
      <w:pPr>
        <w:spacing w:after="0" w:line="360" w:lineRule="auto"/>
        <w:jc w:val="center"/>
        <w:rPr>
          <w:rFonts w:ascii="Arial" w:hAnsi="Arial" w:cs="Arial"/>
          <w:sz w:val="16"/>
          <w:szCs w:val="20"/>
        </w:rPr>
      </w:pPr>
    </w:p>
    <w:p w14:paraId="094C856D" w14:textId="0DBB7A7A" w:rsidR="00CD4C24" w:rsidRPr="00F24BD0" w:rsidRDefault="00CD4C24" w:rsidP="00F24BD0">
      <w:pPr>
        <w:spacing w:after="0" w:line="360" w:lineRule="auto"/>
        <w:jc w:val="center"/>
        <w:rPr>
          <w:rFonts w:ascii="Arial" w:hAnsi="Arial" w:cs="Arial"/>
          <w:sz w:val="16"/>
          <w:szCs w:val="20"/>
        </w:rPr>
      </w:pPr>
      <w:r w:rsidRPr="00F24BD0">
        <w:rPr>
          <w:rFonts w:ascii="Arial" w:hAnsi="Arial" w:cs="Arial"/>
          <w:sz w:val="16"/>
          <w:szCs w:val="20"/>
        </w:rPr>
        <w:t>“Decenio de la igualdad de oportunidades para mujeres y hombres”</w:t>
      </w:r>
    </w:p>
    <w:p w14:paraId="57A7555A" w14:textId="77777777" w:rsidR="00CD4C24" w:rsidRPr="00F24BD0" w:rsidRDefault="00CD4C24" w:rsidP="00F24BD0">
      <w:pPr>
        <w:spacing w:after="0" w:line="360" w:lineRule="auto"/>
        <w:jc w:val="center"/>
        <w:rPr>
          <w:rFonts w:ascii="Arial" w:hAnsi="Arial" w:cs="Arial"/>
          <w:sz w:val="16"/>
          <w:szCs w:val="20"/>
        </w:rPr>
      </w:pPr>
      <w:r w:rsidRPr="00F24BD0">
        <w:rPr>
          <w:rFonts w:ascii="Arial" w:hAnsi="Arial" w:cs="Arial"/>
          <w:sz w:val="16"/>
          <w:szCs w:val="20"/>
        </w:rPr>
        <w:t>“Año del Bicentenario del Perú: 200 años de Independencia”</w:t>
      </w:r>
    </w:p>
    <w:p w14:paraId="3F5DB467" w14:textId="2B3B65F0" w:rsidR="00BA703C" w:rsidRPr="00F24BD0" w:rsidRDefault="00BA703C" w:rsidP="00150F9E">
      <w:pPr>
        <w:spacing w:after="0" w:line="360" w:lineRule="auto"/>
        <w:rPr>
          <w:rFonts w:ascii="Arial" w:hAnsi="Arial" w:cs="Arial"/>
          <w:sz w:val="20"/>
          <w:szCs w:val="20"/>
        </w:rPr>
      </w:pPr>
    </w:p>
    <w:p w14:paraId="5EB87088" w14:textId="29CF2735" w:rsidR="00BA703C" w:rsidRPr="003577DF" w:rsidRDefault="00BA703C" w:rsidP="003577DF">
      <w:pPr>
        <w:spacing w:after="0" w:line="360" w:lineRule="auto"/>
        <w:jc w:val="center"/>
        <w:rPr>
          <w:rFonts w:ascii="Arial" w:hAnsi="Arial" w:cs="Arial"/>
          <w:sz w:val="24"/>
          <w:szCs w:val="20"/>
        </w:rPr>
      </w:pPr>
      <w:r w:rsidRPr="00F24BD0">
        <w:rPr>
          <w:rFonts w:ascii="Arial" w:hAnsi="Arial" w:cs="Arial"/>
          <w:sz w:val="24"/>
          <w:szCs w:val="20"/>
        </w:rPr>
        <w:t xml:space="preserve"> </w:t>
      </w:r>
      <w:r w:rsidR="003577DF" w:rsidRPr="00F24BD0">
        <w:rPr>
          <w:rFonts w:ascii="Arial" w:hAnsi="Arial" w:cs="Arial"/>
          <w:b/>
          <w:bCs/>
          <w:sz w:val="24"/>
          <w:szCs w:val="20"/>
        </w:rPr>
        <w:t xml:space="preserve">CONVOCATORIA </w:t>
      </w:r>
      <w:r w:rsidR="003577DF" w:rsidRPr="003577DF">
        <w:rPr>
          <w:rFonts w:ascii="Arial" w:hAnsi="Arial" w:cs="Arial"/>
          <w:b/>
          <w:sz w:val="24"/>
          <w:szCs w:val="20"/>
        </w:rPr>
        <w:t>CONTRATACIÓN</w:t>
      </w:r>
      <w:r w:rsidR="003577DF" w:rsidRPr="003577DF">
        <w:rPr>
          <w:rFonts w:ascii="Arial" w:hAnsi="Arial" w:cs="Arial"/>
          <w:b/>
          <w:bCs/>
          <w:sz w:val="24"/>
          <w:szCs w:val="20"/>
        </w:rPr>
        <w:t xml:space="preserve"> ADMINISTRATIVA</w:t>
      </w:r>
      <w:r w:rsidR="003577DF">
        <w:rPr>
          <w:rFonts w:ascii="Arial" w:hAnsi="Arial" w:cs="Arial"/>
          <w:b/>
          <w:bCs/>
          <w:sz w:val="24"/>
          <w:szCs w:val="20"/>
        </w:rPr>
        <w:t xml:space="preserve"> DE SERVICIOS- CAS EN EL MARCO DEL DECRETO DE URGENCIA Nº 083-2021</w:t>
      </w:r>
    </w:p>
    <w:p w14:paraId="0CA10697" w14:textId="77777777" w:rsidR="00BA703C" w:rsidRPr="00F24BD0" w:rsidRDefault="00BA703C" w:rsidP="00F24BD0">
      <w:pPr>
        <w:spacing w:after="0" w:line="360" w:lineRule="auto"/>
        <w:jc w:val="center"/>
        <w:rPr>
          <w:rFonts w:ascii="Arial" w:hAnsi="Arial" w:cs="Arial"/>
          <w:sz w:val="24"/>
          <w:szCs w:val="20"/>
        </w:rPr>
      </w:pPr>
    </w:p>
    <w:p w14:paraId="553F78BB" w14:textId="58462C65" w:rsidR="00BA703C" w:rsidRPr="00F24BD0" w:rsidRDefault="003577DF" w:rsidP="003577DF">
      <w:pPr>
        <w:spacing w:after="0" w:line="360" w:lineRule="auto"/>
        <w:jc w:val="center"/>
        <w:rPr>
          <w:rFonts w:ascii="Arial" w:hAnsi="Arial" w:cs="Arial"/>
          <w:b/>
          <w:bCs/>
          <w:sz w:val="24"/>
          <w:szCs w:val="20"/>
        </w:rPr>
      </w:pPr>
      <w:r>
        <w:rPr>
          <w:rFonts w:ascii="Arial" w:hAnsi="Arial" w:cs="Arial"/>
          <w:b/>
          <w:bCs/>
          <w:sz w:val="24"/>
          <w:szCs w:val="20"/>
        </w:rPr>
        <w:t>C</w:t>
      </w:r>
      <w:r w:rsidR="00BD29D8">
        <w:rPr>
          <w:rFonts w:ascii="Arial" w:hAnsi="Arial" w:cs="Arial"/>
          <w:b/>
          <w:bCs/>
          <w:sz w:val="24"/>
          <w:szCs w:val="20"/>
        </w:rPr>
        <w:t>ONVOCATORIA PÚBLICA DE CAS Nº 01</w:t>
      </w:r>
      <w:r>
        <w:rPr>
          <w:rFonts w:ascii="Arial" w:hAnsi="Arial" w:cs="Arial"/>
          <w:b/>
          <w:bCs/>
          <w:sz w:val="24"/>
          <w:szCs w:val="20"/>
        </w:rPr>
        <w:t>-2021-MDS</w:t>
      </w:r>
      <w:r w:rsidR="00BA703C" w:rsidRPr="00F24BD0">
        <w:rPr>
          <w:rFonts w:ascii="Arial" w:hAnsi="Arial" w:cs="Arial"/>
          <w:b/>
          <w:bCs/>
          <w:sz w:val="24"/>
          <w:szCs w:val="20"/>
        </w:rPr>
        <w:t xml:space="preserve">         </w:t>
      </w:r>
    </w:p>
    <w:p w14:paraId="3138EBA9" w14:textId="77777777" w:rsidR="00BA703C" w:rsidRPr="00F24BD0" w:rsidRDefault="00BA703C" w:rsidP="00F24BD0">
      <w:pPr>
        <w:spacing w:after="0" w:line="360" w:lineRule="auto"/>
        <w:jc w:val="center"/>
        <w:rPr>
          <w:rFonts w:ascii="Arial" w:hAnsi="Arial" w:cs="Arial"/>
          <w:b/>
          <w:bCs/>
          <w:sz w:val="24"/>
          <w:szCs w:val="20"/>
        </w:rPr>
      </w:pPr>
    </w:p>
    <w:p w14:paraId="60DFD2FE" w14:textId="7C2CB0FA" w:rsidR="000A430F" w:rsidRPr="0043339B" w:rsidRDefault="00BA703C" w:rsidP="00F24BD0">
      <w:pPr>
        <w:spacing w:after="0" w:line="360" w:lineRule="auto"/>
        <w:jc w:val="both"/>
        <w:rPr>
          <w:rFonts w:ascii="Arial" w:hAnsi="Arial" w:cs="Arial"/>
          <w:b/>
          <w:bCs/>
          <w:sz w:val="24"/>
          <w:szCs w:val="20"/>
        </w:rPr>
      </w:pPr>
      <w:r w:rsidRPr="00F24BD0">
        <w:rPr>
          <w:rFonts w:ascii="Arial" w:hAnsi="Arial" w:cs="Arial"/>
          <w:bCs/>
          <w:sz w:val="24"/>
          <w:szCs w:val="20"/>
        </w:rPr>
        <w:t xml:space="preserve">El presente documento contiene los lineamientos generales de los procesos de selección de personal bajo Contratación Administrativo de Servicios (CAS) </w:t>
      </w:r>
      <w:r w:rsidR="00AA018D" w:rsidRPr="00F24BD0">
        <w:rPr>
          <w:rFonts w:ascii="Arial" w:hAnsi="Arial" w:cs="Arial"/>
          <w:bCs/>
          <w:sz w:val="24"/>
          <w:szCs w:val="20"/>
        </w:rPr>
        <w:t xml:space="preserve">por necesidad transitoria de servicios </w:t>
      </w:r>
      <w:r w:rsidRPr="00F24BD0">
        <w:rPr>
          <w:rFonts w:ascii="Arial" w:hAnsi="Arial" w:cs="Arial"/>
          <w:bCs/>
          <w:sz w:val="24"/>
          <w:szCs w:val="20"/>
        </w:rPr>
        <w:t xml:space="preserve">de la Municipalidad Distrital de </w:t>
      </w:r>
      <w:r w:rsidR="00E42FA4" w:rsidRPr="00F24BD0">
        <w:rPr>
          <w:rFonts w:ascii="Arial" w:hAnsi="Arial" w:cs="Arial"/>
          <w:bCs/>
          <w:sz w:val="24"/>
          <w:szCs w:val="20"/>
        </w:rPr>
        <w:t>Sinsicap</w:t>
      </w:r>
      <w:r w:rsidRPr="00F24BD0">
        <w:rPr>
          <w:rFonts w:ascii="Arial" w:hAnsi="Arial" w:cs="Arial"/>
          <w:bCs/>
          <w:sz w:val="24"/>
          <w:szCs w:val="20"/>
        </w:rPr>
        <w:t>.</w:t>
      </w:r>
      <w:r w:rsidR="00E42FA4">
        <w:rPr>
          <w:rFonts w:ascii="Arial" w:hAnsi="Arial" w:cs="Arial"/>
          <w:bCs/>
          <w:sz w:val="24"/>
          <w:szCs w:val="20"/>
        </w:rPr>
        <w:t xml:space="preserve"> </w:t>
      </w:r>
      <w:r w:rsidR="00F2131D">
        <w:rPr>
          <w:rFonts w:ascii="Arial" w:hAnsi="Arial" w:cs="Arial"/>
          <w:bCs/>
          <w:sz w:val="24"/>
          <w:szCs w:val="20"/>
        </w:rPr>
        <w:t xml:space="preserve">Aprobada mediante </w:t>
      </w:r>
      <w:r w:rsidR="00F2131D" w:rsidRPr="0043339B">
        <w:rPr>
          <w:rFonts w:ascii="Arial" w:hAnsi="Arial" w:cs="Arial"/>
          <w:b/>
          <w:bCs/>
          <w:sz w:val="24"/>
          <w:szCs w:val="20"/>
        </w:rPr>
        <w:t xml:space="preserve">RESOLUCIÓN DE GERENCIA MUNICIPAL </w:t>
      </w:r>
      <w:r w:rsidR="009859AE">
        <w:rPr>
          <w:rFonts w:ascii="Arial" w:hAnsi="Arial" w:cs="Arial"/>
          <w:b/>
          <w:bCs/>
          <w:sz w:val="24"/>
          <w:szCs w:val="20"/>
        </w:rPr>
        <w:t>Nº 107</w:t>
      </w:r>
      <w:r w:rsidR="00F2131D" w:rsidRPr="0043339B">
        <w:rPr>
          <w:rFonts w:ascii="Arial" w:hAnsi="Arial" w:cs="Arial"/>
          <w:b/>
          <w:bCs/>
          <w:sz w:val="24"/>
          <w:szCs w:val="20"/>
        </w:rPr>
        <w:t>-2021/MDS/GM</w:t>
      </w:r>
      <w:r w:rsidR="0043339B">
        <w:rPr>
          <w:rFonts w:ascii="Arial" w:hAnsi="Arial" w:cs="Arial"/>
          <w:b/>
          <w:bCs/>
          <w:sz w:val="24"/>
          <w:szCs w:val="20"/>
        </w:rPr>
        <w:t>.</w:t>
      </w:r>
      <w:bookmarkStart w:id="0" w:name="_GoBack"/>
      <w:bookmarkEnd w:id="0"/>
    </w:p>
    <w:p w14:paraId="5AE1D928" w14:textId="77777777" w:rsidR="00BA703C" w:rsidRPr="00F24BD0" w:rsidRDefault="00BA703C" w:rsidP="00F24BD0">
      <w:pPr>
        <w:spacing w:after="0" w:line="360" w:lineRule="auto"/>
        <w:jc w:val="both"/>
        <w:rPr>
          <w:rFonts w:ascii="Arial" w:hAnsi="Arial" w:cs="Arial"/>
          <w:bCs/>
          <w:sz w:val="24"/>
          <w:szCs w:val="20"/>
        </w:rPr>
      </w:pPr>
    </w:p>
    <w:p w14:paraId="509A54F2" w14:textId="1F29519B" w:rsidR="003577DF" w:rsidRDefault="003577DF" w:rsidP="000A430F">
      <w:pPr>
        <w:pStyle w:val="Prrafodelista"/>
        <w:numPr>
          <w:ilvl w:val="0"/>
          <w:numId w:val="25"/>
        </w:numPr>
        <w:spacing w:after="0" w:line="360" w:lineRule="auto"/>
        <w:rPr>
          <w:rFonts w:ascii="Arial" w:hAnsi="Arial" w:cs="Arial"/>
          <w:b/>
          <w:bCs/>
          <w:sz w:val="24"/>
          <w:szCs w:val="20"/>
        </w:rPr>
      </w:pPr>
      <w:r>
        <w:rPr>
          <w:rFonts w:ascii="Arial" w:hAnsi="Arial" w:cs="Arial"/>
          <w:b/>
          <w:bCs/>
          <w:sz w:val="24"/>
          <w:szCs w:val="20"/>
        </w:rPr>
        <w:t>ENTIDAD CONVOCANTE</w:t>
      </w:r>
    </w:p>
    <w:p w14:paraId="0F2C7157" w14:textId="22095DE9" w:rsidR="003577DF" w:rsidRDefault="003577DF" w:rsidP="003577DF">
      <w:pPr>
        <w:pStyle w:val="Prrafodelista"/>
        <w:spacing w:after="0" w:line="360" w:lineRule="auto"/>
        <w:ind w:left="644"/>
        <w:rPr>
          <w:rFonts w:ascii="Arial" w:hAnsi="Arial" w:cs="Arial"/>
          <w:bCs/>
          <w:sz w:val="24"/>
          <w:szCs w:val="20"/>
        </w:rPr>
      </w:pPr>
      <w:r>
        <w:rPr>
          <w:rFonts w:ascii="Arial" w:hAnsi="Arial" w:cs="Arial"/>
          <w:bCs/>
          <w:sz w:val="24"/>
          <w:szCs w:val="20"/>
        </w:rPr>
        <w:t>Municipalidad Distrital de Sinsicap.</w:t>
      </w:r>
    </w:p>
    <w:p w14:paraId="5C6476A1" w14:textId="77777777" w:rsidR="006B3B72" w:rsidRPr="003577DF" w:rsidRDefault="006B3B72" w:rsidP="003577DF">
      <w:pPr>
        <w:pStyle w:val="Prrafodelista"/>
        <w:spacing w:after="0" w:line="360" w:lineRule="auto"/>
        <w:ind w:left="644"/>
        <w:rPr>
          <w:rFonts w:ascii="Arial" w:hAnsi="Arial" w:cs="Arial"/>
          <w:bCs/>
          <w:sz w:val="24"/>
          <w:szCs w:val="20"/>
        </w:rPr>
      </w:pPr>
    </w:p>
    <w:p w14:paraId="67172148" w14:textId="002CC551" w:rsidR="00F24BD0" w:rsidRPr="000A430F" w:rsidRDefault="00BA703C" w:rsidP="000A430F">
      <w:pPr>
        <w:pStyle w:val="Prrafodelista"/>
        <w:numPr>
          <w:ilvl w:val="0"/>
          <w:numId w:val="25"/>
        </w:numPr>
        <w:spacing w:after="0" w:line="360" w:lineRule="auto"/>
        <w:rPr>
          <w:rFonts w:ascii="Arial" w:hAnsi="Arial" w:cs="Arial"/>
          <w:b/>
          <w:bCs/>
          <w:sz w:val="24"/>
          <w:szCs w:val="20"/>
        </w:rPr>
      </w:pPr>
      <w:r w:rsidRPr="000A430F">
        <w:rPr>
          <w:rFonts w:ascii="Arial" w:hAnsi="Arial" w:cs="Arial"/>
          <w:b/>
          <w:bCs/>
          <w:sz w:val="24"/>
          <w:szCs w:val="20"/>
        </w:rPr>
        <w:t xml:space="preserve">BASE LEGAL </w:t>
      </w:r>
    </w:p>
    <w:p w14:paraId="3F41B798" w14:textId="77777777" w:rsidR="000A430F" w:rsidRPr="000A430F" w:rsidRDefault="000A430F" w:rsidP="000A430F">
      <w:pPr>
        <w:pStyle w:val="Prrafodelista"/>
        <w:spacing w:after="0" w:line="360" w:lineRule="auto"/>
        <w:ind w:left="1080"/>
        <w:rPr>
          <w:rFonts w:ascii="Arial" w:hAnsi="Arial" w:cs="Arial"/>
          <w:b/>
          <w:bCs/>
          <w:sz w:val="24"/>
          <w:szCs w:val="20"/>
        </w:rPr>
      </w:pPr>
    </w:p>
    <w:p w14:paraId="21368E01" w14:textId="77777777" w:rsid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Decreto de Urgencia Nº 083-2021 que autoriza de manera excepcional la contratación de personal bajo régimen del Decreto Legislativo Nº 1057, Decreto Legislativo que regula el régimen especial de contratación administrativa de servicios.</w:t>
      </w:r>
    </w:p>
    <w:p w14:paraId="7AE9F77D" w14:textId="77777777" w:rsidR="00832C29" w:rsidRDefault="00BA703C"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Decreto Legislativo N° 1057, que regula el régimen especial de Contratación Administrativa de Servicios. </w:t>
      </w:r>
    </w:p>
    <w:p w14:paraId="143CB4F1" w14:textId="77777777" w:rsidR="00832C29" w:rsidRDefault="00F24BD0"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w:t>
      </w:r>
      <w:r w:rsidR="00AA018D" w:rsidRPr="00832C29">
        <w:rPr>
          <w:rFonts w:ascii="Arial" w:hAnsi="Arial" w:cs="Arial"/>
          <w:bCs/>
          <w:sz w:val="24"/>
          <w:szCs w:val="20"/>
        </w:rPr>
        <w:t xml:space="preserve">Reglamento del Decreto Legislativo Nª 1057, que regula el Régimen Especial de Contrataciones Administrativas de servicios, Decreto Supremo N° 075-2008-PCM – Reglamento del Decreto Legislativo N° 1075, modificado por </w:t>
      </w:r>
      <w:r w:rsidRPr="00832C29">
        <w:rPr>
          <w:rFonts w:ascii="Arial" w:hAnsi="Arial" w:cs="Arial"/>
          <w:bCs/>
          <w:sz w:val="24"/>
          <w:szCs w:val="20"/>
        </w:rPr>
        <w:t>Decreto Supremo N° 065-2011-PCM.</w:t>
      </w:r>
    </w:p>
    <w:p w14:paraId="2F51B232"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Ley N° 29849, Ley que establece la eliminación progresiva del régimen especial del Decreto Legislativo N° 1057 y otorga derechos laborales. </w:t>
      </w:r>
    </w:p>
    <w:p w14:paraId="1191316B"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TOU de la Ley Nº 27444 Ley de Procedimientos Administrativo Generales, aprobado por el Decreto Supremo Nª 004-2019-J</w:t>
      </w:r>
      <w:r w:rsidR="00832C29">
        <w:rPr>
          <w:rFonts w:ascii="Arial" w:hAnsi="Arial" w:cs="Arial"/>
          <w:bCs/>
          <w:sz w:val="24"/>
          <w:szCs w:val="20"/>
        </w:rPr>
        <w:t>US.</w:t>
      </w:r>
    </w:p>
    <w:p w14:paraId="2A148355"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w:t>
      </w:r>
      <w:proofErr w:type="gramStart"/>
      <w:r w:rsidRPr="00832C29">
        <w:rPr>
          <w:rFonts w:ascii="Arial" w:hAnsi="Arial" w:cs="Arial"/>
          <w:bCs/>
          <w:sz w:val="24"/>
          <w:szCs w:val="20"/>
        </w:rPr>
        <w:t>Ley Nº</w:t>
      </w:r>
      <w:proofErr w:type="gramEnd"/>
      <w:r w:rsidRPr="00832C29">
        <w:rPr>
          <w:rFonts w:ascii="Arial" w:hAnsi="Arial" w:cs="Arial"/>
          <w:bCs/>
          <w:sz w:val="24"/>
          <w:szCs w:val="20"/>
        </w:rPr>
        <w:t xml:space="preserve"> 31084 Ley de Presupuesto del Sector Publico para el Año Fiscal 2021. </w:t>
      </w:r>
    </w:p>
    <w:p w14:paraId="504CE1D8" w14:textId="3FCAD377" w:rsidR="00832C29" w:rsidRDefault="00832C29" w:rsidP="00832C29">
      <w:pPr>
        <w:pStyle w:val="Prrafodelista"/>
        <w:numPr>
          <w:ilvl w:val="0"/>
          <w:numId w:val="30"/>
        </w:numPr>
        <w:spacing w:after="0" w:line="360" w:lineRule="auto"/>
        <w:jc w:val="both"/>
        <w:rPr>
          <w:rFonts w:ascii="Arial" w:hAnsi="Arial" w:cs="Arial"/>
          <w:bCs/>
          <w:sz w:val="24"/>
          <w:szCs w:val="20"/>
        </w:rPr>
      </w:pPr>
      <w:proofErr w:type="gramStart"/>
      <w:r w:rsidRPr="00832C29">
        <w:rPr>
          <w:rFonts w:ascii="Arial" w:hAnsi="Arial" w:cs="Arial"/>
          <w:bCs/>
          <w:sz w:val="24"/>
          <w:szCs w:val="20"/>
        </w:rPr>
        <w:t xml:space="preserve">Ley </w:t>
      </w:r>
      <w:r>
        <w:rPr>
          <w:rFonts w:ascii="Arial" w:hAnsi="Arial" w:cs="Arial"/>
          <w:bCs/>
          <w:sz w:val="24"/>
          <w:szCs w:val="20"/>
        </w:rPr>
        <w:t>Nº</w:t>
      </w:r>
      <w:proofErr w:type="gramEnd"/>
      <w:r>
        <w:rPr>
          <w:rFonts w:ascii="Arial" w:hAnsi="Arial" w:cs="Arial"/>
          <w:bCs/>
          <w:sz w:val="24"/>
          <w:szCs w:val="20"/>
        </w:rPr>
        <w:t xml:space="preserve"> </w:t>
      </w:r>
      <w:r w:rsidRPr="00832C29">
        <w:rPr>
          <w:rFonts w:ascii="Arial" w:hAnsi="Arial" w:cs="Arial"/>
          <w:bCs/>
          <w:sz w:val="24"/>
          <w:szCs w:val="20"/>
        </w:rPr>
        <w:t>28970, Registro de Deudores Alimentarios Morosos</w:t>
      </w:r>
    </w:p>
    <w:p w14:paraId="631F5492" w14:textId="4E7E64EF" w:rsidR="003C34A7" w:rsidRPr="00832C29" w:rsidRDefault="003C34A7" w:rsidP="003C34A7">
      <w:pPr>
        <w:pStyle w:val="Prrafodelista"/>
        <w:numPr>
          <w:ilvl w:val="0"/>
          <w:numId w:val="30"/>
        </w:numPr>
        <w:spacing w:after="0" w:line="360" w:lineRule="auto"/>
        <w:jc w:val="both"/>
        <w:rPr>
          <w:rFonts w:ascii="Arial" w:hAnsi="Arial" w:cs="Arial"/>
          <w:bCs/>
          <w:sz w:val="24"/>
          <w:szCs w:val="20"/>
        </w:rPr>
      </w:pPr>
      <w:proofErr w:type="gramStart"/>
      <w:r w:rsidRPr="003C34A7">
        <w:rPr>
          <w:rFonts w:ascii="Arial" w:hAnsi="Arial" w:cs="Arial"/>
          <w:bCs/>
          <w:sz w:val="24"/>
          <w:szCs w:val="20"/>
        </w:rPr>
        <w:lastRenderedPageBreak/>
        <w:t xml:space="preserve">Ley </w:t>
      </w:r>
      <w:r>
        <w:rPr>
          <w:rFonts w:ascii="Arial" w:hAnsi="Arial" w:cs="Arial"/>
          <w:bCs/>
          <w:sz w:val="24"/>
          <w:szCs w:val="20"/>
        </w:rPr>
        <w:t>Nº</w:t>
      </w:r>
      <w:proofErr w:type="gramEnd"/>
      <w:r>
        <w:rPr>
          <w:rFonts w:ascii="Arial" w:hAnsi="Arial" w:cs="Arial"/>
          <w:bCs/>
          <w:sz w:val="24"/>
          <w:szCs w:val="20"/>
        </w:rPr>
        <w:t xml:space="preserve"> </w:t>
      </w:r>
      <w:r w:rsidRPr="003C34A7">
        <w:rPr>
          <w:rFonts w:ascii="Arial" w:hAnsi="Arial" w:cs="Arial"/>
          <w:bCs/>
          <w:sz w:val="24"/>
          <w:szCs w:val="20"/>
        </w:rPr>
        <w:t>29248, Ley del Servicio Militar</w:t>
      </w:r>
      <w:r>
        <w:rPr>
          <w:rFonts w:ascii="Arial" w:hAnsi="Arial" w:cs="Arial"/>
          <w:bCs/>
          <w:sz w:val="24"/>
          <w:szCs w:val="20"/>
        </w:rPr>
        <w:t>.</w:t>
      </w:r>
    </w:p>
    <w:p w14:paraId="5B7902D5" w14:textId="652504F0" w:rsidR="00832C29" w:rsidRDefault="00AA018D" w:rsidP="00832C29">
      <w:pPr>
        <w:pStyle w:val="Prrafodelista"/>
        <w:numPr>
          <w:ilvl w:val="0"/>
          <w:numId w:val="30"/>
        </w:numPr>
        <w:spacing w:after="0" w:line="360" w:lineRule="auto"/>
        <w:jc w:val="both"/>
        <w:rPr>
          <w:rFonts w:ascii="Arial" w:hAnsi="Arial" w:cs="Arial"/>
          <w:bCs/>
          <w:sz w:val="24"/>
          <w:szCs w:val="20"/>
        </w:rPr>
      </w:pPr>
      <w:proofErr w:type="gramStart"/>
      <w:r w:rsidRPr="00832C29">
        <w:rPr>
          <w:rFonts w:ascii="Arial" w:hAnsi="Arial" w:cs="Arial"/>
          <w:bCs/>
          <w:sz w:val="24"/>
          <w:szCs w:val="20"/>
        </w:rPr>
        <w:t>Ley Nº</w:t>
      </w:r>
      <w:proofErr w:type="gramEnd"/>
      <w:r w:rsidRPr="00832C29">
        <w:rPr>
          <w:rFonts w:ascii="Arial" w:hAnsi="Arial" w:cs="Arial"/>
          <w:bCs/>
          <w:sz w:val="24"/>
          <w:szCs w:val="20"/>
        </w:rPr>
        <w:t xml:space="preserve"> 30794 y sus modificaciones. Ley que establece como requisito para prestar servicios en el sector público, no tiene condena por terrorismo, apología del delito terrorismo y otros delitos. </w:t>
      </w:r>
    </w:p>
    <w:p w14:paraId="6BE11E55"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proofErr w:type="gramStart"/>
      <w:r w:rsidRPr="00832C29">
        <w:rPr>
          <w:rFonts w:ascii="Arial" w:hAnsi="Arial" w:cs="Arial"/>
          <w:bCs/>
          <w:sz w:val="24"/>
          <w:szCs w:val="20"/>
        </w:rPr>
        <w:t>Ley Nº</w:t>
      </w:r>
      <w:proofErr w:type="gramEnd"/>
      <w:r w:rsidRPr="00832C29">
        <w:rPr>
          <w:rFonts w:ascii="Arial" w:hAnsi="Arial" w:cs="Arial"/>
          <w:bCs/>
          <w:sz w:val="24"/>
          <w:szCs w:val="20"/>
        </w:rPr>
        <w:t xml:space="preserve"> 29973, Ley General de la Persona con Discapacidad, y su Reglamento Aprobado por D.S. Nª 002-2014-MIMP. </w:t>
      </w:r>
    </w:p>
    <w:p w14:paraId="64154B73"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Ley N° 27815, Ley del Código de Ética de la Función Pública y su Reglamento Decreto Supremo Nº 033-2005-PCM. </w:t>
      </w:r>
    </w:p>
    <w:p w14:paraId="78FA5415"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Ley N° 27588, Ley que establece prohibiciones e incompatibilidades de funcionarios y servidores públicos, así como de las personas que presten servicios al Estado bajo cualquier modalidad contractual, y su Reglamento aprobado por Decreto Supremo N° 019-2002-PCM. </w:t>
      </w:r>
    </w:p>
    <w:p w14:paraId="18BB6116" w14:textId="3AE3074A" w:rsidR="00832C29" w:rsidRP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Ley 30057, Ley del Servicio Civil; Reglamento General de la Ley del Servicio Civil, aprobado por</w:t>
      </w:r>
      <w:r>
        <w:rPr>
          <w:rFonts w:ascii="Arial" w:hAnsi="Arial" w:cs="Arial"/>
          <w:bCs/>
          <w:sz w:val="24"/>
          <w:szCs w:val="20"/>
        </w:rPr>
        <w:t xml:space="preserve"> </w:t>
      </w:r>
      <w:r w:rsidRPr="00832C29">
        <w:rPr>
          <w:rFonts w:ascii="Arial" w:hAnsi="Arial" w:cs="Arial"/>
          <w:bCs/>
          <w:sz w:val="24"/>
          <w:szCs w:val="20"/>
        </w:rPr>
        <w:t xml:space="preserve">D.S 040-2014-PCM y modificatorias </w:t>
      </w:r>
    </w:p>
    <w:p w14:paraId="56256083" w14:textId="5BB70EB0"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Decreto Legislativo N° 1243, que crea el Registro único de condenados inhabilitados por delitos contra la Administración Pública. </w:t>
      </w:r>
    </w:p>
    <w:p w14:paraId="12F8FFBD"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Guía Operativa para la Gestión de Recursos Humanos durante la vigencia de la declaratoria de Emergencia Sanitaria producida por el COVID-19. </w:t>
      </w:r>
    </w:p>
    <w:p w14:paraId="4A0E4644"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Segunda Disposición Complementaria final del Decreto de Urgencia N° 034-2021. </w:t>
      </w:r>
    </w:p>
    <w:p w14:paraId="043667C1" w14:textId="77777777" w:rsid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Decreto Supremo Nº 009-2021-SA, que prorroga a partir del 7 de marzo de 2021, por un plazo de ciento ochenta (180) días calendario, la emergencia sanitaria declarada por Decreto Supremo N° 008-2020-SA, prorrogada por los Decretos Supremos Nº 020-2020-SA, Nº 027-2020-SA y N° 031-2020-SA, a fin de continuar con las acciones de prevención, control y atención de salud para la protección de la población de todo el país; por el rebrote del Coronavirus (COVID-19). </w:t>
      </w:r>
    </w:p>
    <w:p w14:paraId="79A9C06E" w14:textId="77777777" w:rsidR="00832C29" w:rsidRP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Ley 29783, Ley de Seguridad y Salud en el Trabajo</w:t>
      </w:r>
    </w:p>
    <w:p w14:paraId="7001F484" w14:textId="54C0C7A6" w:rsidR="00832C29" w:rsidRP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Resolución de Presidencia Ejecutiva 0065-2020-SERVIR-PE, aprueban por delegación la “Guía</w:t>
      </w:r>
      <w:r>
        <w:rPr>
          <w:rFonts w:ascii="Arial" w:hAnsi="Arial" w:cs="Arial"/>
          <w:bCs/>
          <w:sz w:val="24"/>
          <w:szCs w:val="20"/>
        </w:rPr>
        <w:t xml:space="preserve"> </w:t>
      </w:r>
      <w:r w:rsidRPr="00832C29">
        <w:rPr>
          <w:rFonts w:ascii="Arial" w:hAnsi="Arial" w:cs="Arial"/>
          <w:bCs/>
          <w:sz w:val="24"/>
          <w:szCs w:val="20"/>
        </w:rPr>
        <w:t>para la virtualización de concursos públicos del D. Leg.1057”.</w:t>
      </w:r>
    </w:p>
    <w:p w14:paraId="1C689E3C" w14:textId="72DC7559" w:rsidR="00832C29" w:rsidRP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Resolución de Presidencia Ejecutiva 312-2017-SERVIR-PE, aprueba la Directiva 004-2017-</w:t>
      </w:r>
      <w:r>
        <w:rPr>
          <w:rFonts w:ascii="Arial" w:hAnsi="Arial" w:cs="Arial"/>
          <w:bCs/>
          <w:sz w:val="24"/>
          <w:szCs w:val="20"/>
        </w:rPr>
        <w:t xml:space="preserve"> </w:t>
      </w:r>
      <w:r w:rsidRPr="00832C29">
        <w:rPr>
          <w:rFonts w:ascii="Arial" w:hAnsi="Arial" w:cs="Arial"/>
          <w:bCs/>
          <w:sz w:val="24"/>
          <w:szCs w:val="20"/>
        </w:rPr>
        <w:t xml:space="preserve">SERVIR/GDSRH” Normas para la Gestión del </w:t>
      </w:r>
      <w:r w:rsidRPr="00832C29">
        <w:rPr>
          <w:rFonts w:ascii="Arial" w:hAnsi="Arial" w:cs="Arial"/>
          <w:bCs/>
          <w:sz w:val="24"/>
          <w:szCs w:val="20"/>
        </w:rPr>
        <w:lastRenderedPageBreak/>
        <w:t>Proceso de Diseño de puestos y formulación de</w:t>
      </w:r>
      <w:r>
        <w:rPr>
          <w:rFonts w:ascii="Arial" w:hAnsi="Arial" w:cs="Arial"/>
          <w:bCs/>
          <w:sz w:val="24"/>
          <w:szCs w:val="20"/>
        </w:rPr>
        <w:t xml:space="preserve"> </w:t>
      </w:r>
      <w:r w:rsidRPr="00832C29">
        <w:rPr>
          <w:rFonts w:ascii="Arial" w:hAnsi="Arial" w:cs="Arial"/>
          <w:bCs/>
          <w:sz w:val="24"/>
          <w:szCs w:val="20"/>
        </w:rPr>
        <w:t>manual de perfiles de puestos MPP”.</w:t>
      </w:r>
    </w:p>
    <w:p w14:paraId="5D630199" w14:textId="77777777" w:rsidR="00832C29" w:rsidRDefault="00832C29"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Resolución de Presidencia Ejecutiva 313-2017-SERVIR-PE que aprueba la Guía Metodológica</w:t>
      </w:r>
      <w:r>
        <w:rPr>
          <w:rFonts w:ascii="Arial" w:hAnsi="Arial" w:cs="Arial"/>
          <w:bCs/>
          <w:sz w:val="24"/>
          <w:szCs w:val="20"/>
        </w:rPr>
        <w:t xml:space="preserve"> </w:t>
      </w:r>
      <w:r w:rsidRPr="00832C29">
        <w:rPr>
          <w:rFonts w:ascii="Arial" w:hAnsi="Arial" w:cs="Arial"/>
          <w:bCs/>
          <w:sz w:val="24"/>
          <w:szCs w:val="20"/>
        </w:rPr>
        <w:t>para el Diseño de perfiles de puestos para entidades públicas aplicables a regímenes distintos</w:t>
      </w:r>
      <w:r>
        <w:rPr>
          <w:rFonts w:ascii="Arial" w:hAnsi="Arial" w:cs="Arial"/>
          <w:bCs/>
          <w:sz w:val="24"/>
          <w:szCs w:val="20"/>
        </w:rPr>
        <w:t xml:space="preserve"> </w:t>
      </w:r>
      <w:r w:rsidRPr="00832C29">
        <w:rPr>
          <w:rFonts w:ascii="Arial" w:hAnsi="Arial" w:cs="Arial"/>
          <w:bCs/>
          <w:sz w:val="24"/>
          <w:szCs w:val="20"/>
        </w:rPr>
        <w:t>a la Ley 30057</w:t>
      </w:r>
      <w:r>
        <w:rPr>
          <w:rFonts w:ascii="Arial" w:hAnsi="Arial" w:cs="Arial"/>
          <w:bCs/>
          <w:sz w:val="24"/>
          <w:szCs w:val="20"/>
        </w:rPr>
        <w:t>.</w:t>
      </w:r>
    </w:p>
    <w:p w14:paraId="5118B2F5" w14:textId="7C5ED6CA" w:rsidR="00AA018D" w:rsidRPr="00832C29" w:rsidRDefault="00AA018D" w:rsidP="00832C29">
      <w:pPr>
        <w:pStyle w:val="Prrafodelista"/>
        <w:numPr>
          <w:ilvl w:val="0"/>
          <w:numId w:val="30"/>
        </w:numPr>
        <w:spacing w:after="0" w:line="360" w:lineRule="auto"/>
        <w:jc w:val="both"/>
        <w:rPr>
          <w:rFonts w:ascii="Arial" w:hAnsi="Arial" w:cs="Arial"/>
          <w:bCs/>
          <w:sz w:val="24"/>
          <w:szCs w:val="20"/>
        </w:rPr>
      </w:pPr>
      <w:r w:rsidRPr="00832C29">
        <w:rPr>
          <w:rFonts w:ascii="Arial" w:hAnsi="Arial" w:cs="Arial"/>
          <w:bCs/>
          <w:sz w:val="24"/>
          <w:szCs w:val="20"/>
        </w:rPr>
        <w:t xml:space="preserve"> Ley N° 31131 Ley que establece Disposiciones para Erradicar la Discriminación en los Regímenes Laborales del Sector Publico. </w:t>
      </w:r>
    </w:p>
    <w:p w14:paraId="60A196A9" w14:textId="4C37333D" w:rsidR="000A430F" w:rsidRDefault="000A430F" w:rsidP="000A430F">
      <w:pPr>
        <w:spacing w:after="0" w:line="360" w:lineRule="auto"/>
        <w:jc w:val="both"/>
        <w:rPr>
          <w:rFonts w:ascii="Arial" w:hAnsi="Arial" w:cs="Arial"/>
          <w:sz w:val="24"/>
          <w:szCs w:val="20"/>
          <w:lang w:val="es-ES"/>
        </w:rPr>
      </w:pPr>
    </w:p>
    <w:p w14:paraId="50B9F98C" w14:textId="77777777" w:rsidR="003577DF" w:rsidRDefault="003577DF" w:rsidP="003577DF">
      <w:pPr>
        <w:pStyle w:val="Prrafodelista"/>
        <w:numPr>
          <w:ilvl w:val="0"/>
          <w:numId w:val="25"/>
        </w:numPr>
        <w:spacing w:after="0" w:line="360" w:lineRule="auto"/>
        <w:jc w:val="both"/>
        <w:rPr>
          <w:rFonts w:ascii="Arial" w:hAnsi="Arial" w:cs="Arial"/>
          <w:b/>
          <w:bCs/>
          <w:sz w:val="24"/>
          <w:szCs w:val="20"/>
        </w:rPr>
      </w:pPr>
      <w:r w:rsidRPr="000A430F">
        <w:rPr>
          <w:rFonts w:ascii="Arial" w:hAnsi="Arial" w:cs="Arial"/>
          <w:b/>
          <w:bCs/>
          <w:sz w:val="24"/>
          <w:szCs w:val="20"/>
        </w:rPr>
        <w:t xml:space="preserve">OBJETO DE </w:t>
      </w:r>
      <w:r>
        <w:rPr>
          <w:rFonts w:ascii="Arial" w:hAnsi="Arial" w:cs="Arial"/>
          <w:b/>
          <w:bCs/>
          <w:sz w:val="24"/>
          <w:szCs w:val="20"/>
        </w:rPr>
        <w:t xml:space="preserve">LA CONVOCATORIA </w:t>
      </w:r>
    </w:p>
    <w:p w14:paraId="09A759D0" w14:textId="77777777" w:rsidR="003577DF" w:rsidRDefault="003577DF" w:rsidP="003577DF">
      <w:pPr>
        <w:pStyle w:val="Prrafodelista"/>
        <w:spacing w:after="0" w:line="360" w:lineRule="auto"/>
        <w:jc w:val="both"/>
        <w:rPr>
          <w:rFonts w:ascii="Arial" w:hAnsi="Arial" w:cs="Arial"/>
          <w:b/>
          <w:bCs/>
          <w:sz w:val="24"/>
          <w:szCs w:val="20"/>
        </w:rPr>
      </w:pPr>
      <w:r>
        <w:rPr>
          <w:rFonts w:ascii="Arial" w:hAnsi="Arial" w:cs="Arial"/>
          <w:bCs/>
          <w:sz w:val="24"/>
          <w:szCs w:val="20"/>
        </w:rPr>
        <w:t xml:space="preserve">La Oficina de la Unidad de Recursos Humanos de la Municipalidad Distrital de Sinsicap, hace la invitación a las personas naturales que tengan interés en prestar servicios Temporal, regulado por el </w:t>
      </w:r>
      <w:r w:rsidRPr="000A430F">
        <w:rPr>
          <w:rFonts w:ascii="Arial" w:hAnsi="Arial" w:cs="Arial"/>
          <w:b/>
          <w:bCs/>
          <w:sz w:val="24"/>
          <w:szCs w:val="20"/>
        </w:rPr>
        <w:t>Decreto Legislativo Nº 1057 y Reglamento Aprobado por D.S. Nº 075-2009-PCM Y Modificado por D.S. Nº 065-2011-PCM-Ley Nº 29849 y Decreto de Urgencia Nº 034-2021.</w:t>
      </w:r>
    </w:p>
    <w:p w14:paraId="742D2DE4" w14:textId="77777777" w:rsidR="003577DF" w:rsidRDefault="003577DF" w:rsidP="003577DF">
      <w:pPr>
        <w:pStyle w:val="Prrafodelista"/>
        <w:spacing w:after="0" w:line="360" w:lineRule="auto"/>
        <w:jc w:val="both"/>
        <w:rPr>
          <w:rFonts w:ascii="Arial" w:hAnsi="Arial" w:cs="Arial"/>
          <w:b/>
          <w:bCs/>
          <w:sz w:val="24"/>
          <w:szCs w:val="20"/>
        </w:rPr>
      </w:pPr>
    </w:p>
    <w:p w14:paraId="04467FEA" w14:textId="77777777" w:rsidR="003577DF" w:rsidRPr="000A430F" w:rsidRDefault="003577DF" w:rsidP="003577DF">
      <w:pPr>
        <w:pStyle w:val="Prrafodelista"/>
        <w:numPr>
          <w:ilvl w:val="0"/>
          <w:numId w:val="25"/>
        </w:numPr>
        <w:spacing w:after="0" w:line="360" w:lineRule="auto"/>
        <w:jc w:val="both"/>
        <w:rPr>
          <w:rFonts w:ascii="Arial" w:hAnsi="Arial" w:cs="Arial"/>
          <w:bCs/>
          <w:sz w:val="24"/>
          <w:szCs w:val="20"/>
        </w:rPr>
      </w:pPr>
      <w:r>
        <w:rPr>
          <w:rFonts w:ascii="Arial" w:hAnsi="Arial" w:cs="Arial"/>
          <w:b/>
          <w:bCs/>
          <w:sz w:val="24"/>
          <w:szCs w:val="20"/>
        </w:rPr>
        <w:t>FINALIDAD</w:t>
      </w:r>
    </w:p>
    <w:p w14:paraId="1FA5DFB1" w14:textId="77777777" w:rsidR="003577DF" w:rsidRDefault="003577DF" w:rsidP="003577DF">
      <w:pPr>
        <w:pStyle w:val="Prrafodelista"/>
        <w:spacing w:after="0" w:line="360" w:lineRule="auto"/>
        <w:jc w:val="both"/>
        <w:rPr>
          <w:rFonts w:ascii="Arial" w:hAnsi="Arial" w:cs="Arial"/>
          <w:bCs/>
          <w:sz w:val="24"/>
          <w:szCs w:val="20"/>
        </w:rPr>
      </w:pPr>
      <w:r>
        <w:rPr>
          <w:rFonts w:ascii="Arial" w:hAnsi="Arial" w:cs="Arial"/>
          <w:bCs/>
          <w:sz w:val="24"/>
          <w:szCs w:val="20"/>
        </w:rPr>
        <w:t>Seleccionar a la(s) persona(s) con aptitudes y capacidades necesarias de acuerdo al requerimiento del servicio.</w:t>
      </w:r>
    </w:p>
    <w:p w14:paraId="39835F2B" w14:textId="77777777" w:rsidR="003577DF" w:rsidRDefault="003577DF" w:rsidP="003577DF">
      <w:pPr>
        <w:pStyle w:val="Prrafodelista"/>
        <w:spacing w:after="0" w:line="360" w:lineRule="auto"/>
        <w:jc w:val="both"/>
        <w:rPr>
          <w:rFonts w:ascii="Arial" w:hAnsi="Arial" w:cs="Arial"/>
          <w:bCs/>
          <w:sz w:val="24"/>
          <w:szCs w:val="20"/>
        </w:rPr>
      </w:pPr>
    </w:p>
    <w:p w14:paraId="7FE6D49A" w14:textId="16FDC721" w:rsidR="003577DF" w:rsidRDefault="00714949" w:rsidP="003577DF">
      <w:pPr>
        <w:pStyle w:val="Prrafodelista"/>
        <w:numPr>
          <w:ilvl w:val="0"/>
          <w:numId w:val="25"/>
        </w:numPr>
        <w:spacing w:after="0" w:line="360" w:lineRule="auto"/>
        <w:jc w:val="both"/>
        <w:rPr>
          <w:rFonts w:ascii="Arial" w:hAnsi="Arial" w:cs="Arial"/>
          <w:b/>
          <w:bCs/>
          <w:sz w:val="24"/>
          <w:szCs w:val="20"/>
        </w:rPr>
      </w:pPr>
      <w:r>
        <w:rPr>
          <w:rFonts w:ascii="Arial" w:hAnsi="Arial" w:cs="Arial"/>
          <w:b/>
          <w:bCs/>
          <w:sz w:val="24"/>
          <w:szCs w:val="20"/>
        </w:rPr>
        <w:t>PERFILES DE PUESTOS.</w:t>
      </w:r>
    </w:p>
    <w:p w14:paraId="20CCE899" w14:textId="77777777" w:rsidR="000458B9" w:rsidRDefault="000458B9" w:rsidP="000458B9">
      <w:pPr>
        <w:pStyle w:val="Prrafodelista"/>
        <w:spacing w:after="0" w:line="360" w:lineRule="auto"/>
        <w:ind w:left="644"/>
        <w:jc w:val="both"/>
        <w:rPr>
          <w:rFonts w:ascii="Arial" w:hAnsi="Arial" w:cs="Arial"/>
          <w:b/>
          <w:bCs/>
          <w:sz w:val="24"/>
          <w:szCs w:val="20"/>
        </w:rPr>
      </w:pPr>
    </w:p>
    <w:p w14:paraId="08C71931" w14:textId="75CD4779" w:rsidR="00714949" w:rsidRDefault="00714949" w:rsidP="00714949">
      <w:pPr>
        <w:pStyle w:val="Prrafodelista"/>
        <w:numPr>
          <w:ilvl w:val="1"/>
          <w:numId w:val="25"/>
        </w:numPr>
        <w:spacing w:after="0" w:line="360" w:lineRule="auto"/>
        <w:jc w:val="both"/>
        <w:rPr>
          <w:rFonts w:ascii="Arial" w:hAnsi="Arial" w:cs="Arial"/>
          <w:b/>
          <w:bCs/>
          <w:sz w:val="24"/>
          <w:szCs w:val="20"/>
        </w:rPr>
      </w:pPr>
      <w:r>
        <w:rPr>
          <w:rFonts w:ascii="Arial" w:hAnsi="Arial" w:cs="Arial"/>
          <w:b/>
          <w:bCs/>
          <w:sz w:val="24"/>
          <w:szCs w:val="20"/>
        </w:rPr>
        <w:t>PUESTO: PROCURADURÍA PÚBLICA MUNICIPAL-</w:t>
      </w:r>
      <w:r w:rsidR="000458B9">
        <w:rPr>
          <w:rFonts w:ascii="Arial" w:hAnsi="Arial" w:cs="Arial"/>
          <w:b/>
          <w:bCs/>
          <w:sz w:val="24"/>
          <w:szCs w:val="20"/>
        </w:rPr>
        <w:t>Nº DE VACANTES:01</w:t>
      </w:r>
    </w:p>
    <w:p w14:paraId="5F3BDF99" w14:textId="77777777" w:rsidR="000458B9" w:rsidRPr="000260D8" w:rsidRDefault="000458B9" w:rsidP="000458B9">
      <w:pPr>
        <w:pStyle w:val="Prrafodelista"/>
        <w:spacing w:after="0" w:line="360" w:lineRule="auto"/>
        <w:ind w:left="1440"/>
        <w:jc w:val="both"/>
        <w:rPr>
          <w:rFonts w:ascii="Arial" w:hAnsi="Arial" w:cs="Arial"/>
          <w:b/>
          <w:bCs/>
          <w:sz w:val="24"/>
          <w:szCs w:val="20"/>
        </w:rPr>
      </w:pPr>
    </w:p>
    <w:tbl>
      <w:tblPr>
        <w:tblStyle w:val="Tablaconcuadrcula"/>
        <w:tblW w:w="0" w:type="auto"/>
        <w:tblLook w:val="04A0" w:firstRow="1" w:lastRow="0" w:firstColumn="1" w:lastColumn="0" w:noHBand="0" w:noVBand="1"/>
      </w:tblPr>
      <w:tblGrid>
        <w:gridCol w:w="4531"/>
        <w:gridCol w:w="4531"/>
      </w:tblGrid>
      <w:tr w:rsidR="000458B9" w14:paraId="11A82B4E" w14:textId="77777777" w:rsidTr="000458B9">
        <w:tc>
          <w:tcPr>
            <w:tcW w:w="4531" w:type="dxa"/>
          </w:tcPr>
          <w:p w14:paraId="547969DB" w14:textId="3F6F9517" w:rsidR="000458B9" w:rsidRDefault="000458B9" w:rsidP="000A430F">
            <w:pPr>
              <w:spacing w:after="0" w:line="360" w:lineRule="auto"/>
              <w:jc w:val="both"/>
              <w:rPr>
                <w:rFonts w:ascii="Arial" w:hAnsi="Arial" w:cs="Arial"/>
                <w:szCs w:val="20"/>
                <w:lang w:val="es-ES"/>
              </w:rPr>
            </w:pPr>
            <w:r>
              <w:rPr>
                <w:rFonts w:ascii="Arial" w:hAnsi="Arial" w:cs="Arial"/>
                <w:szCs w:val="20"/>
                <w:lang w:val="es-ES"/>
              </w:rPr>
              <w:t xml:space="preserve">FORMACIÓN </w:t>
            </w:r>
          </w:p>
        </w:tc>
        <w:tc>
          <w:tcPr>
            <w:tcW w:w="4531" w:type="dxa"/>
          </w:tcPr>
          <w:p w14:paraId="50DEE29B" w14:textId="7C2A32D2" w:rsidR="000458B9" w:rsidRDefault="000458B9" w:rsidP="000A430F">
            <w:pPr>
              <w:spacing w:after="0" w:line="360" w:lineRule="auto"/>
              <w:jc w:val="both"/>
              <w:rPr>
                <w:rFonts w:ascii="Arial" w:hAnsi="Arial" w:cs="Arial"/>
                <w:szCs w:val="20"/>
                <w:lang w:val="es-ES"/>
              </w:rPr>
            </w:pPr>
            <w:r>
              <w:rPr>
                <w:rFonts w:ascii="Arial" w:hAnsi="Arial" w:cs="Arial"/>
                <w:szCs w:val="20"/>
                <w:lang w:val="es-ES"/>
              </w:rPr>
              <w:t>DETALLE</w:t>
            </w:r>
          </w:p>
        </w:tc>
      </w:tr>
      <w:tr w:rsidR="000458B9" w14:paraId="6681EAB6" w14:textId="77777777" w:rsidTr="000458B9">
        <w:tc>
          <w:tcPr>
            <w:tcW w:w="4531" w:type="dxa"/>
          </w:tcPr>
          <w:p w14:paraId="7B91FE63" w14:textId="3BFA8D2E" w:rsidR="000458B9" w:rsidRDefault="000458B9" w:rsidP="000A430F">
            <w:pPr>
              <w:spacing w:after="0" w:line="360" w:lineRule="auto"/>
              <w:jc w:val="both"/>
              <w:rPr>
                <w:rFonts w:ascii="Arial" w:hAnsi="Arial" w:cs="Arial"/>
                <w:szCs w:val="20"/>
                <w:lang w:val="es-ES"/>
              </w:rPr>
            </w:pPr>
            <w:r>
              <w:rPr>
                <w:rFonts w:ascii="Arial" w:hAnsi="Arial" w:cs="Arial"/>
                <w:szCs w:val="20"/>
                <w:lang w:val="es-ES"/>
              </w:rPr>
              <w:t xml:space="preserve">EXPERIENCIA </w:t>
            </w:r>
          </w:p>
        </w:tc>
        <w:tc>
          <w:tcPr>
            <w:tcW w:w="4531" w:type="dxa"/>
          </w:tcPr>
          <w:p w14:paraId="6CD7312A" w14:textId="1484C9ED" w:rsidR="000458B9" w:rsidRDefault="00D34D90" w:rsidP="000A430F">
            <w:pPr>
              <w:spacing w:after="0" w:line="360" w:lineRule="auto"/>
              <w:jc w:val="both"/>
              <w:rPr>
                <w:rFonts w:ascii="Arial" w:hAnsi="Arial" w:cs="Arial"/>
                <w:szCs w:val="20"/>
                <w:lang w:val="es-ES"/>
              </w:rPr>
            </w:pPr>
            <w:r w:rsidRPr="00D34D90">
              <w:rPr>
                <w:rFonts w:ascii="Arial" w:hAnsi="Arial" w:cs="Arial"/>
                <w:szCs w:val="20"/>
                <w:lang w:val="es-ES"/>
              </w:rPr>
              <w:t>no menor de dos (02) años en la conducción de un sistema administrativo. Conducta intachable y reconocida solvencia e idoneidad moral.</w:t>
            </w:r>
          </w:p>
          <w:p w14:paraId="2AD91EDE" w14:textId="01C4900F" w:rsidR="000458B9" w:rsidRDefault="000458B9" w:rsidP="000A430F">
            <w:pPr>
              <w:spacing w:after="0" w:line="360" w:lineRule="auto"/>
              <w:jc w:val="both"/>
              <w:rPr>
                <w:rFonts w:ascii="Arial" w:hAnsi="Arial" w:cs="Arial"/>
                <w:szCs w:val="20"/>
                <w:lang w:val="es-ES"/>
              </w:rPr>
            </w:pPr>
          </w:p>
        </w:tc>
      </w:tr>
      <w:tr w:rsidR="000458B9" w14:paraId="0AB4344B" w14:textId="77777777" w:rsidTr="000458B9">
        <w:tc>
          <w:tcPr>
            <w:tcW w:w="4531" w:type="dxa"/>
          </w:tcPr>
          <w:p w14:paraId="21162D93" w14:textId="7815906D" w:rsidR="000458B9" w:rsidRDefault="000458B9" w:rsidP="000A430F">
            <w:pPr>
              <w:spacing w:after="0" w:line="360" w:lineRule="auto"/>
              <w:jc w:val="both"/>
              <w:rPr>
                <w:rFonts w:ascii="Arial" w:hAnsi="Arial" w:cs="Arial"/>
                <w:szCs w:val="20"/>
                <w:lang w:val="es-ES"/>
              </w:rPr>
            </w:pPr>
            <w:r>
              <w:rPr>
                <w:rFonts w:ascii="Arial" w:hAnsi="Arial" w:cs="Arial"/>
                <w:szCs w:val="20"/>
                <w:lang w:val="es-ES"/>
              </w:rPr>
              <w:t xml:space="preserve">FORMACIÓN ACADEMICA </w:t>
            </w:r>
          </w:p>
        </w:tc>
        <w:tc>
          <w:tcPr>
            <w:tcW w:w="4531" w:type="dxa"/>
          </w:tcPr>
          <w:p w14:paraId="6ADF11A1" w14:textId="316733AC" w:rsidR="000458B9" w:rsidRPr="00D34D90" w:rsidRDefault="00D34D90" w:rsidP="000A430F">
            <w:pPr>
              <w:spacing w:after="0" w:line="360" w:lineRule="auto"/>
              <w:jc w:val="both"/>
              <w:rPr>
                <w:rFonts w:ascii="Arial" w:hAnsi="Arial" w:cs="Arial"/>
                <w:szCs w:val="20"/>
                <w:lang w:val="es-ES"/>
              </w:rPr>
            </w:pPr>
            <w:r w:rsidRPr="00D34D90">
              <w:rPr>
                <w:rFonts w:ascii="Arial" w:hAnsi="Arial" w:cs="Arial"/>
                <w:szCs w:val="20"/>
                <w:lang w:val="es-ES"/>
              </w:rPr>
              <w:t>Título profesional de Abogado, que incluya estudios relacionados con la especialidad.</w:t>
            </w:r>
          </w:p>
        </w:tc>
      </w:tr>
      <w:tr w:rsidR="000458B9" w14:paraId="5F39D351" w14:textId="77777777" w:rsidTr="000458B9">
        <w:tc>
          <w:tcPr>
            <w:tcW w:w="4531" w:type="dxa"/>
          </w:tcPr>
          <w:p w14:paraId="3E46DCD1" w14:textId="766127F1" w:rsidR="000458B9" w:rsidRDefault="000458B9" w:rsidP="000A430F">
            <w:pPr>
              <w:spacing w:after="0" w:line="360" w:lineRule="auto"/>
              <w:jc w:val="both"/>
              <w:rPr>
                <w:rFonts w:ascii="Arial" w:hAnsi="Arial" w:cs="Arial"/>
                <w:szCs w:val="20"/>
                <w:lang w:val="es-ES"/>
              </w:rPr>
            </w:pPr>
            <w:r>
              <w:rPr>
                <w:rFonts w:ascii="Arial" w:hAnsi="Arial" w:cs="Arial"/>
                <w:szCs w:val="20"/>
                <w:lang w:val="es-ES"/>
              </w:rPr>
              <w:lastRenderedPageBreak/>
              <w:t>CURSOS Y/O CAPACITACIÓN Y/O SEMINARIOS Y/O PROGRAMAS Y/O ESTUDIOS ESPECIALIZADOS</w:t>
            </w:r>
          </w:p>
        </w:tc>
        <w:tc>
          <w:tcPr>
            <w:tcW w:w="4531" w:type="dxa"/>
          </w:tcPr>
          <w:p w14:paraId="3F9200E9" w14:textId="79AEBBAA" w:rsidR="000458B9" w:rsidRDefault="009033AF" w:rsidP="000A430F">
            <w:pPr>
              <w:spacing w:after="0" w:line="360" w:lineRule="auto"/>
              <w:jc w:val="both"/>
              <w:rPr>
                <w:rFonts w:ascii="Arial" w:hAnsi="Arial" w:cs="Arial"/>
                <w:szCs w:val="20"/>
                <w:lang w:val="es-ES"/>
              </w:rPr>
            </w:pPr>
            <w:r>
              <w:rPr>
                <w:rFonts w:ascii="Arial" w:hAnsi="Arial" w:cs="Arial"/>
                <w:szCs w:val="20"/>
                <w:lang w:val="es-ES"/>
              </w:rPr>
              <w:t xml:space="preserve">Capacitaciones y/o diplomados especializados en el área. </w:t>
            </w:r>
          </w:p>
        </w:tc>
      </w:tr>
      <w:tr w:rsidR="000458B9" w14:paraId="2308FA2C" w14:textId="77777777" w:rsidTr="000458B9">
        <w:tc>
          <w:tcPr>
            <w:tcW w:w="4531" w:type="dxa"/>
          </w:tcPr>
          <w:p w14:paraId="486CC11D" w14:textId="6E815D26" w:rsidR="000458B9" w:rsidRDefault="000458B9" w:rsidP="000A430F">
            <w:pPr>
              <w:spacing w:after="0" w:line="360" w:lineRule="auto"/>
              <w:jc w:val="both"/>
              <w:rPr>
                <w:rFonts w:ascii="Arial" w:hAnsi="Arial" w:cs="Arial"/>
                <w:szCs w:val="20"/>
                <w:lang w:val="es-ES"/>
              </w:rPr>
            </w:pPr>
            <w:r>
              <w:rPr>
                <w:rFonts w:ascii="Arial" w:hAnsi="Arial" w:cs="Arial"/>
                <w:szCs w:val="20"/>
                <w:lang w:val="es-ES"/>
              </w:rPr>
              <w:t>CONOCIMIENTOS</w:t>
            </w:r>
          </w:p>
        </w:tc>
        <w:tc>
          <w:tcPr>
            <w:tcW w:w="4531" w:type="dxa"/>
          </w:tcPr>
          <w:p w14:paraId="0F394496" w14:textId="072230F7" w:rsidR="000458B9" w:rsidRDefault="009033AF" w:rsidP="000A430F">
            <w:pPr>
              <w:spacing w:after="0" w:line="360" w:lineRule="auto"/>
              <w:jc w:val="both"/>
              <w:rPr>
                <w:rFonts w:ascii="Arial" w:hAnsi="Arial" w:cs="Arial"/>
                <w:szCs w:val="20"/>
                <w:lang w:val="es-ES"/>
              </w:rPr>
            </w:pPr>
            <w:r w:rsidRPr="009033AF">
              <w:rPr>
                <w:rFonts w:ascii="Arial" w:hAnsi="Arial" w:cs="Arial"/>
                <w:szCs w:val="20"/>
                <w:lang w:val="es-ES"/>
              </w:rPr>
              <w:t>Conocimientos básicos del Sistema Operativo Windows, y Office.</w:t>
            </w:r>
          </w:p>
        </w:tc>
      </w:tr>
      <w:tr w:rsidR="000458B9" w14:paraId="7E9496EF" w14:textId="77777777" w:rsidTr="000458B9">
        <w:tc>
          <w:tcPr>
            <w:tcW w:w="4531" w:type="dxa"/>
          </w:tcPr>
          <w:p w14:paraId="2A722EFF" w14:textId="46D33873" w:rsidR="000458B9" w:rsidRDefault="000458B9" w:rsidP="000A430F">
            <w:pPr>
              <w:spacing w:after="0" w:line="360" w:lineRule="auto"/>
              <w:jc w:val="both"/>
              <w:rPr>
                <w:rFonts w:ascii="Arial" w:hAnsi="Arial" w:cs="Arial"/>
                <w:szCs w:val="20"/>
                <w:lang w:val="es-ES"/>
              </w:rPr>
            </w:pPr>
            <w:r>
              <w:rPr>
                <w:rFonts w:ascii="Arial" w:hAnsi="Arial" w:cs="Arial"/>
                <w:szCs w:val="20"/>
                <w:lang w:val="es-ES"/>
              </w:rPr>
              <w:t>ACTIVIDADES</w:t>
            </w:r>
          </w:p>
        </w:tc>
        <w:tc>
          <w:tcPr>
            <w:tcW w:w="4531" w:type="dxa"/>
          </w:tcPr>
          <w:p w14:paraId="19D285BE" w14:textId="50F2265F"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Programar, organizar, dirigir y controlar las acciones relacionadas con la defensa de los intereses y</w:t>
            </w:r>
            <w:r>
              <w:rPr>
                <w:rFonts w:ascii="Arial" w:hAnsi="Arial" w:cs="Arial"/>
                <w:szCs w:val="20"/>
              </w:rPr>
              <w:t xml:space="preserve"> </w:t>
            </w:r>
            <w:r w:rsidRPr="00ED402C">
              <w:rPr>
                <w:rFonts w:ascii="Arial" w:hAnsi="Arial" w:cs="Arial"/>
                <w:szCs w:val="20"/>
              </w:rPr>
              <w:t>derechos de la Municipalidad en materia judicial, arbitral y conciliatoria, asumiendo su plena representación.</w:t>
            </w:r>
          </w:p>
          <w:p w14:paraId="3C618CEF" w14:textId="07296B63"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 xml:space="preserve"> Asesorar a todos los órganos de la Municipalidad en asuntos de carácter judicial.</w:t>
            </w:r>
          </w:p>
          <w:p w14:paraId="1730CBDA" w14:textId="2B8D631E"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Organizar, controlar, supervisar, vigilar el cumplimiento de las leyes y la normatividad interna de la</w:t>
            </w:r>
            <w:r>
              <w:rPr>
                <w:rFonts w:ascii="Arial" w:hAnsi="Arial" w:cs="Arial"/>
                <w:szCs w:val="20"/>
              </w:rPr>
              <w:t xml:space="preserve"> </w:t>
            </w:r>
            <w:r w:rsidRPr="00ED402C">
              <w:rPr>
                <w:rFonts w:ascii="Arial" w:hAnsi="Arial" w:cs="Arial"/>
                <w:szCs w:val="20"/>
              </w:rPr>
              <w:t>Municipalidad Distrital de Sinsicap.</w:t>
            </w:r>
          </w:p>
          <w:p w14:paraId="6AD79235" w14:textId="32790F8D"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Promover y coordinar la participación ciudadana en la actividad de prevención del delito a fin de lograr</w:t>
            </w:r>
            <w:r>
              <w:rPr>
                <w:rFonts w:ascii="Arial" w:hAnsi="Arial" w:cs="Arial"/>
                <w:szCs w:val="20"/>
              </w:rPr>
              <w:t xml:space="preserve"> </w:t>
            </w:r>
            <w:r w:rsidRPr="00ED402C">
              <w:rPr>
                <w:rFonts w:ascii="Arial" w:hAnsi="Arial" w:cs="Arial"/>
                <w:szCs w:val="20"/>
              </w:rPr>
              <w:t>la procuración de justicia.</w:t>
            </w:r>
          </w:p>
          <w:p w14:paraId="6B10FB3B" w14:textId="7409553A"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Representar jurídicamente, conciliatoria y arbitralmente a la Municipalidad Distrital de Sinsicap.</w:t>
            </w:r>
          </w:p>
          <w:p w14:paraId="0582E991" w14:textId="66356500"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 xml:space="preserve"> Proporcionar la información, los datos y la cooperación técnica que le sean requeridas por otras</w:t>
            </w:r>
          </w:p>
          <w:p w14:paraId="0A471F25" w14:textId="0179670C" w:rsidR="00ED402C" w:rsidRPr="00ED402C" w:rsidRDefault="00ED402C" w:rsidP="00ED402C">
            <w:pPr>
              <w:spacing w:after="0" w:line="360" w:lineRule="auto"/>
              <w:ind w:left="360"/>
              <w:jc w:val="both"/>
              <w:rPr>
                <w:rFonts w:ascii="Arial" w:hAnsi="Arial" w:cs="Arial"/>
                <w:szCs w:val="20"/>
              </w:rPr>
            </w:pPr>
            <w:r>
              <w:rPr>
                <w:rFonts w:ascii="Arial" w:hAnsi="Arial" w:cs="Arial"/>
                <w:szCs w:val="20"/>
                <w:lang w:val="es-ES"/>
              </w:rPr>
              <w:lastRenderedPageBreak/>
              <w:t xml:space="preserve"> </w:t>
            </w:r>
            <w:r w:rsidRPr="00ED402C">
              <w:rPr>
                <w:rFonts w:ascii="Arial" w:hAnsi="Arial" w:cs="Arial"/>
                <w:szCs w:val="20"/>
              </w:rPr>
              <w:t>dependencias, o entidades, de acuerdo con las disposiciones legales y las políticas establecidas.</w:t>
            </w:r>
          </w:p>
          <w:p w14:paraId="59E19000" w14:textId="694B8D67"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Absolver consultas sobre problemas de competencias que se presenten entre las áreas administrativas</w:t>
            </w:r>
            <w:r>
              <w:rPr>
                <w:rFonts w:ascii="Arial" w:hAnsi="Arial" w:cs="Arial"/>
                <w:szCs w:val="20"/>
              </w:rPr>
              <w:t xml:space="preserve"> </w:t>
            </w:r>
            <w:r w:rsidRPr="00ED402C">
              <w:rPr>
                <w:rFonts w:ascii="Arial" w:hAnsi="Arial" w:cs="Arial"/>
                <w:szCs w:val="20"/>
              </w:rPr>
              <w:t>que le fueren adscritas.</w:t>
            </w:r>
          </w:p>
          <w:p w14:paraId="61F63D93" w14:textId="1060000B"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Suscribir los documentos relativos al ejercicio de sus facultades, así como aquellos que le sean señalados</w:t>
            </w:r>
            <w:r>
              <w:rPr>
                <w:rFonts w:ascii="Arial" w:hAnsi="Arial" w:cs="Arial"/>
                <w:szCs w:val="20"/>
              </w:rPr>
              <w:t xml:space="preserve"> </w:t>
            </w:r>
            <w:r w:rsidRPr="00ED402C">
              <w:rPr>
                <w:rFonts w:ascii="Arial" w:hAnsi="Arial" w:cs="Arial"/>
                <w:szCs w:val="20"/>
              </w:rPr>
              <w:t>por delegación o les corresponda por suplencia</w:t>
            </w:r>
          </w:p>
          <w:p w14:paraId="608EAFC4" w14:textId="74C36B8D"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 xml:space="preserve"> Coordinar a nivel regional y nacional con las diferentes instituciones tanto públicas como privadas en el</w:t>
            </w:r>
            <w:r>
              <w:rPr>
                <w:rFonts w:ascii="Arial" w:hAnsi="Arial" w:cs="Arial"/>
                <w:szCs w:val="20"/>
              </w:rPr>
              <w:t xml:space="preserve"> </w:t>
            </w:r>
            <w:r w:rsidRPr="00ED402C">
              <w:rPr>
                <w:rFonts w:ascii="Arial" w:hAnsi="Arial" w:cs="Arial"/>
                <w:szCs w:val="20"/>
              </w:rPr>
              <w:t>ámbito de su competencia.</w:t>
            </w:r>
          </w:p>
          <w:p w14:paraId="7885579A" w14:textId="7B71DF59" w:rsidR="00ED402C" w:rsidRPr="00ED402C" w:rsidRDefault="00ED402C" w:rsidP="00ED402C">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Coordinar oportunamente con la Oficina de Asesoría Jurídica y las demás gerencias, respecto a los</w:t>
            </w:r>
            <w:r>
              <w:rPr>
                <w:rFonts w:ascii="Arial" w:hAnsi="Arial" w:cs="Arial"/>
                <w:szCs w:val="20"/>
              </w:rPr>
              <w:t xml:space="preserve"> </w:t>
            </w:r>
            <w:r w:rsidRPr="00ED402C">
              <w:rPr>
                <w:rFonts w:ascii="Arial" w:hAnsi="Arial" w:cs="Arial"/>
                <w:szCs w:val="20"/>
              </w:rPr>
              <w:t>asuntos de su competencia.</w:t>
            </w:r>
          </w:p>
          <w:p w14:paraId="4B37CBF7" w14:textId="0DE29125" w:rsidR="00ED402C" w:rsidRPr="00066210" w:rsidRDefault="00ED402C" w:rsidP="00066210">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 xml:space="preserve"> Derivar a las instancias correspondientes de la comuna, los acuerdos conciliatorios, laudos arbitrales y</w:t>
            </w:r>
            <w:r w:rsidR="00066210">
              <w:rPr>
                <w:rFonts w:ascii="Arial" w:hAnsi="Arial" w:cs="Arial"/>
                <w:szCs w:val="20"/>
              </w:rPr>
              <w:t xml:space="preserve"> </w:t>
            </w:r>
            <w:r w:rsidRPr="00066210">
              <w:rPr>
                <w:rFonts w:ascii="Arial" w:hAnsi="Arial" w:cs="Arial"/>
                <w:szCs w:val="20"/>
              </w:rPr>
              <w:t>mandatos judiciales que involucren legalmente a la Municipalidad, en asuntos que tenga a su cargo.</w:t>
            </w:r>
          </w:p>
          <w:p w14:paraId="182B79AC" w14:textId="7BE5BC62" w:rsidR="00ED402C" w:rsidRPr="00066210" w:rsidRDefault="00ED402C" w:rsidP="00066210">
            <w:pPr>
              <w:pStyle w:val="Prrafodelista"/>
              <w:numPr>
                <w:ilvl w:val="0"/>
                <w:numId w:val="33"/>
              </w:numPr>
              <w:spacing w:after="0" w:line="360" w:lineRule="auto"/>
              <w:jc w:val="both"/>
              <w:rPr>
                <w:rFonts w:ascii="Arial" w:hAnsi="Arial" w:cs="Arial"/>
                <w:szCs w:val="20"/>
              </w:rPr>
            </w:pPr>
            <w:r w:rsidRPr="00ED402C">
              <w:rPr>
                <w:rFonts w:ascii="Arial" w:hAnsi="Arial" w:cs="Arial"/>
                <w:szCs w:val="20"/>
              </w:rPr>
              <w:t>Las demás atribuciones y responsabilidades que se deriven del cumplimiento de sus funciones que le sean</w:t>
            </w:r>
            <w:r w:rsidR="00066210">
              <w:rPr>
                <w:rFonts w:ascii="Arial" w:hAnsi="Arial" w:cs="Arial"/>
                <w:szCs w:val="20"/>
              </w:rPr>
              <w:t xml:space="preserve"> </w:t>
            </w:r>
            <w:r w:rsidRPr="00066210">
              <w:rPr>
                <w:rFonts w:ascii="Arial" w:hAnsi="Arial" w:cs="Arial"/>
                <w:szCs w:val="20"/>
              </w:rPr>
              <w:t xml:space="preserve">asignadas por el Alcalde y/o por el Concejo </w:t>
            </w:r>
            <w:r w:rsidRPr="00066210">
              <w:rPr>
                <w:rFonts w:ascii="Arial" w:hAnsi="Arial" w:cs="Arial"/>
                <w:szCs w:val="20"/>
              </w:rPr>
              <w:lastRenderedPageBreak/>
              <w:t>de Defensa Judicial del Estado, acorde a la Ley Orgánica de</w:t>
            </w:r>
          </w:p>
          <w:p w14:paraId="7981AB46" w14:textId="56E7673E" w:rsidR="000458B9" w:rsidRPr="00E760BB" w:rsidRDefault="00ED402C" w:rsidP="00066210">
            <w:pPr>
              <w:pStyle w:val="Prrafodelista"/>
              <w:spacing w:after="0" w:line="360" w:lineRule="auto"/>
              <w:jc w:val="both"/>
              <w:rPr>
                <w:rFonts w:ascii="Arial" w:hAnsi="Arial" w:cs="Arial"/>
                <w:szCs w:val="20"/>
              </w:rPr>
            </w:pPr>
            <w:r w:rsidRPr="00ED402C">
              <w:rPr>
                <w:rFonts w:ascii="Arial" w:hAnsi="Arial" w:cs="Arial"/>
                <w:szCs w:val="20"/>
              </w:rPr>
              <w:t>Municipalidades.</w:t>
            </w:r>
          </w:p>
        </w:tc>
      </w:tr>
      <w:tr w:rsidR="0085699B" w14:paraId="699469F6" w14:textId="77777777" w:rsidTr="000458B9">
        <w:tc>
          <w:tcPr>
            <w:tcW w:w="4531" w:type="dxa"/>
          </w:tcPr>
          <w:p w14:paraId="28737887" w14:textId="1EB536D4" w:rsidR="0085699B" w:rsidRDefault="0085699B" w:rsidP="000A430F">
            <w:pPr>
              <w:spacing w:after="0" w:line="360" w:lineRule="auto"/>
              <w:jc w:val="both"/>
              <w:rPr>
                <w:rFonts w:ascii="Arial" w:hAnsi="Arial" w:cs="Arial"/>
                <w:szCs w:val="20"/>
                <w:lang w:val="es-ES"/>
              </w:rPr>
            </w:pPr>
            <w:r>
              <w:rPr>
                <w:rFonts w:ascii="Arial" w:hAnsi="Arial" w:cs="Arial"/>
                <w:szCs w:val="20"/>
                <w:lang w:val="es-ES"/>
              </w:rPr>
              <w:lastRenderedPageBreak/>
              <w:t>OTROS</w:t>
            </w:r>
          </w:p>
        </w:tc>
        <w:tc>
          <w:tcPr>
            <w:tcW w:w="4531" w:type="dxa"/>
          </w:tcPr>
          <w:p w14:paraId="70E3ADEE" w14:textId="7BF9EA8F" w:rsidR="0085699B" w:rsidRPr="009033AF" w:rsidRDefault="0085699B" w:rsidP="0085699B">
            <w:pPr>
              <w:pStyle w:val="Prrafodelista"/>
              <w:spacing w:after="0" w:line="360" w:lineRule="auto"/>
              <w:jc w:val="both"/>
              <w:rPr>
                <w:rFonts w:ascii="Arial" w:hAnsi="Arial" w:cs="Arial"/>
                <w:szCs w:val="20"/>
              </w:rPr>
            </w:pPr>
            <w:r>
              <w:rPr>
                <w:rFonts w:ascii="Arial" w:hAnsi="Arial" w:cs="Arial"/>
                <w:szCs w:val="20"/>
              </w:rPr>
              <w:t>No tener impedimentos para Contratar con el Estado</w:t>
            </w:r>
          </w:p>
        </w:tc>
      </w:tr>
      <w:tr w:rsidR="0085699B" w14:paraId="2F9FE069" w14:textId="77777777" w:rsidTr="00206391">
        <w:tc>
          <w:tcPr>
            <w:tcW w:w="9062" w:type="dxa"/>
            <w:gridSpan w:val="2"/>
          </w:tcPr>
          <w:p w14:paraId="6C5262A9" w14:textId="7FC03124" w:rsidR="0085699B" w:rsidRPr="009033AF" w:rsidRDefault="0085699B" w:rsidP="0085699B">
            <w:pPr>
              <w:pStyle w:val="Prrafodelista"/>
              <w:spacing w:after="0" w:line="360" w:lineRule="auto"/>
              <w:jc w:val="both"/>
              <w:rPr>
                <w:rFonts w:ascii="Arial" w:hAnsi="Arial" w:cs="Arial"/>
                <w:szCs w:val="20"/>
              </w:rPr>
            </w:pPr>
            <w:r>
              <w:rPr>
                <w:rFonts w:ascii="Arial" w:hAnsi="Arial" w:cs="Arial"/>
                <w:szCs w:val="20"/>
              </w:rPr>
              <w:t>Condiciones Generales Del Contrato</w:t>
            </w:r>
          </w:p>
        </w:tc>
      </w:tr>
      <w:tr w:rsidR="0085699B" w14:paraId="7E381F7B" w14:textId="77777777" w:rsidTr="000458B9">
        <w:tc>
          <w:tcPr>
            <w:tcW w:w="4531" w:type="dxa"/>
          </w:tcPr>
          <w:p w14:paraId="60D6ADCA" w14:textId="09317241" w:rsidR="0085699B" w:rsidRDefault="0085699B" w:rsidP="000A430F">
            <w:pPr>
              <w:spacing w:after="0" w:line="360" w:lineRule="auto"/>
              <w:jc w:val="both"/>
              <w:rPr>
                <w:rFonts w:ascii="Arial" w:hAnsi="Arial" w:cs="Arial"/>
                <w:szCs w:val="20"/>
                <w:lang w:val="es-ES"/>
              </w:rPr>
            </w:pPr>
            <w:r>
              <w:rPr>
                <w:rFonts w:ascii="Arial" w:hAnsi="Arial" w:cs="Arial"/>
                <w:szCs w:val="20"/>
                <w:lang w:val="es-ES"/>
              </w:rPr>
              <w:t>LUGAR DE PRESTACIÓN DE SERVICIOS</w:t>
            </w:r>
          </w:p>
        </w:tc>
        <w:tc>
          <w:tcPr>
            <w:tcW w:w="4531" w:type="dxa"/>
          </w:tcPr>
          <w:p w14:paraId="26D616DF" w14:textId="6AA73F0B" w:rsidR="0085699B" w:rsidRPr="009033AF" w:rsidRDefault="0085699B" w:rsidP="0085699B">
            <w:pPr>
              <w:pStyle w:val="Prrafodelista"/>
              <w:spacing w:after="0" w:line="360" w:lineRule="auto"/>
              <w:jc w:val="both"/>
              <w:rPr>
                <w:rFonts w:ascii="Arial" w:hAnsi="Arial" w:cs="Arial"/>
                <w:szCs w:val="20"/>
              </w:rPr>
            </w:pPr>
            <w:r>
              <w:rPr>
                <w:rFonts w:ascii="Arial" w:hAnsi="Arial" w:cs="Arial"/>
                <w:szCs w:val="20"/>
              </w:rPr>
              <w:t>Procuraduría Pública Municipal</w:t>
            </w:r>
          </w:p>
        </w:tc>
      </w:tr>
      <w:tr w:rsidR="0085699B" w14:paraId="7E80B9E4" w14:textId="77777777" w:rsidTr="000458B9">
        <w:tc>
          <w:tcPr>
            <w:tcW w:w="4531" w:type="dxa"/>
          </w:tcPr>
          <w:p w14:paraId="4A1CB3E9" w14:textId="44FC9862" w:rsidR="0085699B" w:rsidRPr="0085699B" w:rsidRDefault="0085699B" w:rsidP="000A430F">
            <w:pPr>
              <w:spacing w:after="0" w:line="360" w:lineRule="auto"/>
              <w:jc w:val="both"/>
              <w:rPr>
                <w:rFonts w:ascii="Arial" w:hAnsi="Arial" w:cs="Arial"/>
                <w:szCs w:val="20"/>
              </w:rPr>
            </w:pPr>
            <w:r>
              <w:rPr>
                <w:rFonts w:ascii="Arial" w:hAnsi="Arial" w:cs="Arial"/>
                <w:szCs w:val="20"/>
              </w:rPr>
              <w:t xml:space="preserve">DURACIÓN DEL CONTRATO </w:t>
            </w:r>
          </w:p>
        </w:tc>
        <w:tc>
          <w:tcPr>
            <w:tcW w:w="4531" w:type="dxa"/>
          </w:tcPr>
          <w:p w14:paraId="4A2EBFCB" w14:textId="33DB7926" w:rsidR="0085699B" w:rsidRPr="009033AF" w:rsidRDefault="0085699B" w:rsidP="0085699B">
            <w:pPr>
              <w:pStyle w:val="Prrafodelista"/>
              <w:spacing w:after="0" w:line="360" w:lineRule="auto"/>
              <w:jc w:val="both"/>
              <w:rPr>
                <w:rFonts w:ascii="Arial" w:hAnsi="Arial" w:cs="Arial"/>
                <w:szCs w:val="20"/>
              </w:rPr>
            </w:pPr>
            <w:r>
              <w:rPr>
                <w:rFonts w:ascii="Arial" w:hAnsi="Arial" w:cs="Arial"/>
                <w:szCs w:val="20"/>
              </w:rPr>
              <w:t>A partir de la fecha del contrato hasta el 31.12.2021.</w:t>
            </w:r>
          </w:p>
        </w:tc>
      </w:tr>
      <w:tr w:rsidR="0085699B" w14:paraId="79CCDF76" w14:textId="77777777" w:rsidTr="000458B9">
        <w:tc>
          <w:tcPr>
            <w:tcW w:w="4531" w:type="dxa"/>
          </w:tcPr>
          <w:p w14:paraId="47E6F53D" w14:textId="58BD94BB" w:rsidR="0085699B" w:rsidRDefault="0085699B" w:rsidP="000A430F">
            <w:pPr>
              <w:spacing w:after="0" w:line="360" w:lineRule="auto"/>
              <w:jc w:val="both"/>
              <w:rPr>
                <w:rFonts w:ascii="Arial" w:hAnsi="Arial" w:cs="Arial"/>
                <w:szCs w:val="20"/>
                <w:lang w:val="es-ES"/>
              </w:rPr>
            </w:pPr>
            <w:r>
              <w:rPr>
                <w:rFonts w:ascii="Arial" w:hAnsi="Arial" w:cs="Arial"/>
                <w:szCs w:val="20"/>
                <w:lang w:val="es-ES"/>
              </w:rPr>
              <w:t>HONORARIOS</w:t>
            </w:r>
          </w:p>
        </w:tc>
        <w:tc>
          <w:tcPr>
            <w:tcW w:w="4531" w:type="dxa"/>
          </w:tcPr>
          <w:p w14:paraId="025B0B4B" w14:textId="00EA185E" w:rsidR="0085699B" w:rsidRPr="009033AF" w:rsidRDefault="0085699B" w:rsidP="0085699B">
            <w:pPr>
              <w:pStyle w:val="Prrafodelista"/>
              <w:spacing w:after="0" w:line="360" w:lineRule="auto"/>
              <w:jc w:val="both"/>
              <w:rPr>
                <w:rFonts w:ascii="Arial" w:hAnsi="Arial" w:cs="Arial"/>
                <w:szCs w:val="20"/>
              </w:rPr>
            </w:pPr>
            <w:r>
              <w:rPr>
                <w:rFonts w:ascii="Arial" w:hAnsi="Arial" w:cs="Arial"/>
                <w:szCs w:val="20"/>
              </w:rPr>
              <w:t>S/ 2.150.00</w:t>
            </w:r>
          </w:p>
        </w:tc>
      </w:tr>
    </w:tbl>
    <w:p w14:paraId="726DA97F" w14:textId="49F65EAA" w:rsidR="0064484D" w:rsidRDefault="0064484D" w:rsidP="000A430F">
      <w:pPr>
        <w:spacing w:after="0" w:line="360" w:lineRule="auto"/>
        <w:jc w:val="both"/>
        <w:rPr>
          <w:rFonts w:ascii="Arial" w:hAnsi="Arial" w:cs="Arial"/>
          <w:sz w:val="24"/>
          <w:szCs w:val="20"/>
          <w:lang w:val="es-ES"/>
        </w:rPr>
      </w:pPr>
    </w:p>
    <w:p w14:paraId="0B9A7F38" w14:textId="410F4A8E" w:rsidR="0085699B" w:rsidRDefault="0085699B" w:rsidP="000A430F">
      <w:pPr>
        <w:spacing w:after="0" w:line="360" w:lineRule="auto"/>
        <w:jc w:val="both"/>
        <w:rPr>
          <w:rFonts w:ascii="Arial" w:hAnsi="Arial" w:cs="Arial"/>
          <w:sz w:val="24"/>
          <w:szCs w:val="20"/>
          <w:lang w:val="es-ES"/>
        </w:rPr>
      </w:pPr>
    </w:p>
    <w:p w14:paraId="02AC00CE" w14:textId="1BA7A2CC" w:rsidR="0085699B" w:rsidRDefault="0085699B" w:rsidP="000A430F">
      <w:pPr>
        <w:spacing w:after="0" w:line="360" w:lineRule="auto"/>
        <w:jc w:val="both"/>
        <w:rPr>
          <w:rFonts w:ascii="Arial" w:hAnsi="Arial" w:cs="Arial"/>
          <w:sz w:val="24"/>
          <w:szCs w:val="20"/>
          <w:lang w:val="es-ES"/>
        </w:rPr>
      </w:pPr>
    </w:p>
    <w:p w14:paraId="091D3C4A" w14:textId="419E94A3" w:rsidR="0085699B" w:rsidRDefault="0085699B" w:rsidP="000A430F">
      <w:pPr>
        <w:spacing w:after="0" w:line="360" w:lineRule="auto"/>
        <w:jc w:val="both"/>
        <w:rPr>
          <w:rFonts w:ascii="Arial" w:hAnsi="Arial" w:cs="Arial"/>
          <w:sz w:val="24"/>
          <w:szCs w:val="20"/>
          <w:lang w:val="es-ES"/>
        </w:rPr>
      </w:pPr>
    </w:p>
    <w:p w14:paraId="7BB8FC11" w14:textId="77777777" w:rsidR="0085699B" w:rsidRDefault="0085699B" w:rsidP="000A430F">
      <w:pPr>
        <w:spacing w:after="0" w:line="360" w:lineRule="auto"/>
        <w:jc w:val="both"/>
        <w:rPr>
          <w:rFonts w:ascii="Arial" w:hAnsi="Arial" w:cs="Arial"/>
          <w:sz w:val="24"/>
          <w:szCs w:val="20"/>
          <w:lang w:val="es-ES"/>
        </w:rPr>
      </w:pPr>
    </w:p>
    <w:p w14:paraId="579A89B6" w14:textId="5EA1E3AE" w:rsidR="00E760BB" w:rsidRDefault="00E760BB" w:rsidP="000A430F">
      <w:pPr>
        <w:spacing w:after="0" w:line="360" w:lineRule="auto"/>
        <w:jc w:val="both"/>
        <w:rPr>
          <w:rFonts w:ascii="Arial" w:hAnsi="Arial" w:cs="Arial"/>
          <w:sz w:val="24"/>
          <w:szCs w:val="20"/>
          <w:lang w:val="es-ES"/>
        </w:rPr>
      </w:pPr>
    </w:p>
    <w:p w14:paraId="03A87EE1" w14:textId="08608120" w:rsidR="00E760BB" w:rsidRPr="0085699B" w:rsidRDefault="00E760BB" w:rsidP="00E760BB">
      <w:pPr>
        <w:pStyle w:val="Prrafodelista"/>
        <w:numPr>
          <w:ilvl w:val="1"/>
          <w:numId w:val="25"/>
        </w:numPr>
        <w:spacing w:after="0" w:line="360" w:lineRule="auto"/>
        <w:jc w:val="both"/>
        <w:rPr>
          <w:rFonts w:ascii="Arial" w:hAnsi="Arial" w:cs="Arial"/>
          <w:b/>
          <w:sz w:val="24"/>
          <w:szCs w:val="20"/>
        </w:rPr>
      </w:pPr>
      <w:r w:rsidRPr="0085699B">
        <w:rPr>
          <w:rFonts w:ascii="Arial" w:hAnsi="Arial" w:cs="Arial"/>
          <w:b/>
          <w:sz w:val="24"/>
          <w:szCs w:val="20"/>
        </w:rPr>
        <w:t>PUESTO: RESPONSABLE DE DIRECCIÓN DE DEFENSA CIVIL Y GESTIÓN DE RIESGOS: Nº DE VACANTES: 01</w:t>
      </w:r>
    </w:p>
    <w:p w14:paraId="794670C7" w14:textId="1BED0F7B" w:rsidR="0085699B" w:rsidRDefault="0085699B" w:rsidP="0085699B">
      <w:pPr>
        <w:spacing w:after="0" w:line="360" w:lineRule="auto"/>
        <w:jc w:val="both"/>
        <w:rPr>
          <w:rFonts w:ascii="Arial" w:hAnsi="Arial" w:cs="Arial"/>
          <w:sz w:val="24"/>
          <w:szCs w:val="20"/>
        </w:rPr>
      </w:pPr>
    </w:p>
    <w:tbl>
      <w:tblPr>
        <w:tblStyle w:val="Tablaconcuadrcula"/>
        <w:tblW w:w="0" w:type="auto"/>
        <w:tblLook w:val="04A0" w:firstRow="1" w:lastRow="0" w:firstColumn="1" w:lastColumn="0" w:noHBand="0" w:noVBand="1"/>
      </w:tblPr>
      <w:tblGrid>
        <w:gridCol w:w="4531"/>
        <w:gridCol w:w="4531"/>
      </w:tblGrid>
      <w:tr w:rsidR="0085699B" w14:paraId="079BD848" w14:textId="77777777" w:rsidTr="0087589D">
        <w:trPr>
          <w:trHeight w:val="539"/>
        </w:trPr>
        <w:tc>
          <w:tcPr>
            <w:tcW w:w="4531" w:type="dxa"/>
          </w:tcPr>
          <w:p w14:paraId="6471B567" w14:textId="1D2B9204" w:rsidR="0085699B" w:rsidRPr="005C7945" w:rsidRDefault="0085699B" w:rsidP="005C7945">
            <w:pPr>
              <w:spacing w:after="0" w:line="360" w:lineRule="auto"/>
              <w:jc w:val="center"/>
              <w:rPr>
                <w:rFonts w:ascii="Arial" w:hAnsi="Arial" w:cs="Arial"/>
                <w:b/>
                <w:szCs w:val="20"/>
                <w:lang w:val="es-ES"/>
              </w:rPr>
            </w:pPr>
            <w:r w:rsidRPr="005C7945">
              <w:rPr>
                <w:rFonts w:ascii="Arial" w:hAnsi="Arial" w:cs="Arial"/>
                <w:b/>
                <w:szCs w:val="20"/>
                <w:lang w:val="es-ES"/>
              </w:rPr>
              <w:t>FORMACIÓN</w:t>
            </w:r>
          </w:p>
        </w:tc>
        <w:tc>
          <w:tcPr>
            <w:tcW w:w="4531" w:type="dxa"/>
          </w:tcPr>
          <w:p w14:paraId="79492EF8" w14:textId="77777777" w:rsidR="0085699B" w:rsidRPr="005C7945" w:rsidRDefault="0085699B" w:rsidP="005C7945">
            <w:pPr>
              <w:spacing w:after="0" w:line="360" w:lineRule="auto"/>
              <w:jc w:val="center"/>
              <w:rPr>
                <w:rFonts w:ascii="Arial" w:hAnsi="Arial" w:cs="Arial"/>
                <w:b/>
                <w:szCs w:val="20"/>
                <w:lang w:val="es-ES"/>
              </w:rPr>
            </w:pPr>
            <w:r w:rsidRPr="005C7945">
              <w:rPr>
                <w:rFonts w:ascii="Arial" w:hAnsi="Arial" w:cs="Arial"/>
                <w:b/>
                <w:szCs w:val="20"/>
                <w:lang w:val="es-ES"/>
              </w:rPr>
              <w:t>DETALLE</w:t>
            </w:r>
          </w:p>
        </w:tc>
      </w:tr>
      <w:tr w:rsidR="0085699B" w14:paraId="6005B07C" w14:textId="77777777" w:rsidTr="00206391">
        <w:tc>
          <w:tcPr>
            <w:tcW w:w="4531" w:type="dxa"/>
          </w:tcPr>
          <w:p w14:paraId="00C50320"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 xml:space="preserve">EXPERIENCIA </w:t>
            </w:r>
          </w:p>
        </w:tc>
        <w:tc>
          <w:tcPr>
            <w:tcW w:w="4531" w:type="dxa"/>
          </w:tcPr>
          <w:p w14:paraId="51327764" w14:textId="0EDEBF3E" w:rsidR="0085699B" w:rsidRDefault="00D34D90" w:rsidP="00206391">
            <w:pPr>
              <w:spacing w:after="0" w:line="360" w:lineRule="auto"/>
              <w:jc w:val="both"/>
              <w:rPr>
                <w:rFonts w:ascii="Arial" w:hAnsi="Arial" w:cs="Arial"/>
                <w:szCs w:val="20"/>
                <w:lang w:val="es-ES"/>
              </w:rPr>
            </w:pPr>
            <w:r w:rsidRPr="00D34D90">
              <w:rPr>
                <w:rFonts w:ascii="Arial" w:hAnsi="Arial" w:cs="Arial"/>
                <w:szCs w:val="20"/>
                <w:lang w:val="es-ES"/>
              </w:rPr>
              <w:t xml:space="preserve">Experiencia laboral no menor a seis (06) meses. </w:t>
            </w:r>
          </w:p>
          <w:p w14:paraId="181B07C4" w14:textId="77777777" w:rsidR="0085699B" w:rsidRDefault="0085699B" w:rsidP="00206391">
            <w:pPr>
              <w:spacing w:after="0" w:line="360" w:lineRule="auto"/>
              <w:jc w:val="both"/>
              <w:rPr>
                <w:rFonts w:ascii="Arial" w:hAnsi="Arial" w:cs="Arial"/>
                <w:szCs w:val="20"/>
                <w:lang w:val="es-ES"/>
              </w:rPr>
            </w:pPr>
          </w:p>
        </w:tc>
      </w:tr>
      <w:tr w:rsidR="0085699B" w14:paraId="73B5E2E4" w14:textId="77777777" w:rsidTr="00206391">
        <w:tc>
          <w:tcPr>
            <w:tcW w:w="4531" w:type="dxa"/>
          </w:tcPr>
          <w:p w14:paraId="55506D6C"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 xml:space="preserve">FORMACIÓN ACADEMICA </w:t>
            </w:r>
          </w:p>
        </w:tc>
        <w:tc>
          <w:tcPr>
            <w:tcW w:w="4531" w:type="dxa"/>
          </w:tcPr>
          <w:p w14:paraId="0BC3605C" w14:textId="77777777" w:rsidR="00D34D90" w:rsidRPr="00D34D90" w:rsidRDefault="00D34D90" w:rsidP="00D34D90">
            <w:pPr>
              <w:spacing w:after="0" w:line="360" w:lineRule="auto"/>
              <w:jc w:val="both"/>
              <w:rPr>
                <w:rFonts w:ascii="Arial" w:hAnsi="Arial" w:cs="Arial"/>
                <w:szCs w:val="20"/>
                <w:lang w:val="es-ES"/>
              </w:rPr>
            </w:pPr>
            <w:r w:rsidRPr="00D34D90">
              <w:rPr>
                <w:rFonts w:ascii="Arial" w:hAnsi="Arial" w:cs="Arial"/>
                <w:szCs w:val="20"/>
                <w:lang w:val="es-ES"/>
              </w:rPr>
              <w:t>Título Profesional Universitario o Grado de Bachiller de las Carreras de Ingeniería Geológica,</w:t>
            </w:r>
          </w:p>
          <w:p w14:paraId="61544E36" w14:textId="77777777" w:rsidR="00D34D90" w:rsidRPr="00D34D90" w:rsidRDefault="00D34D90" w:rsidP="00D34D90">
            <w:pPr>
              <w:spacing w:after="0" w:line="360" w:lineRule="auto"/>
              <w:jc w:val="both"/>
              <w:rPr>
                <w:rFonts w:ascii="Arial" w:hAnsi="Arial" w:cs="Arial"/>
                <w:szCs w:val="20"/>
                <w:lang w:val="es-ES"/>
              </w:rPr>
            </w:pPr>
            <w:r w:rsidRPr="00D34D90">
              <w:rPr>
                <w:rFonts w:ascii="Arial" w:hAnsi="Arial" w:cs="Arial"/>
                <w:szCs w:val="20"/>
                <w:lang w:val="es-ES"/>
              </w:rPr>
              <w:t>Geográfica, Agrícola, Agrónoma, Civil, o Arquitectura que incluya estudios relacionados con la</w:t>
            </w:r>
          </w:p>
          <w:p w14:paraId="0982A30D" w14:textId="7A494E92" w:rsidR="0085699B" w:rsidRDefault="00D34D90" w:rsidP="00D34D90">
            <w:pPr>
              <w:spacing w:after="0" w:line="360" w:lineRule="auto"/>
              <w:jc w:val="both"/>
              <w:rPr>
                <w:rFonts w:ascii="Arial" w:hAnsi="Arial" w:cs="Arial"/>
                <w:szCs w:val="20"/>
                <w:lang w:val="es-ES"/>
              </w:rPr>
            </w:pPr>
            <w:r w:rsidRPr="00D34D90">
              <w:rPr>
                <w:rFonts w:ascii="Arial" w:hAnsi="Arial" w:cs="Arial"/>
                <w:szCs w:val="20"/>
                <w:lang w:val="es-ES"/>
              </w:rPr>
              <w:t>especialidad.</w:t>
            </w:r>
          </w:p>
        </w:tc>
      </w:tr>
      <w:tr w:rsidR="0085699B" w14:paraId="5D40F4BF" w14:textId="77777777" w:rsidTr="00206391">
        <w:tc>
          <w:tcPr>
            <w:tcW w:w="4531" w:type="dxa"/>
          </w:tcPr>
          <w:p w14:paraId="23CE355F"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CURSOS Y/O CAPACITACIÓN Y/O SEMINARIOS Y/O PROGRAMAS Y/O ESTUDIOS ESPECIALIZADOS</w:t>
            </w:r>
          </w:p>
        </w:tc>
        <w:tc>
          <w:tcPr>
            <w:tcW w:w="4531" w:type="dxa"/>
          </w:tcPr>
          <w:p w14:paraId="38E250C2" w14:textId="7C25B94A" w:rsidR="0085699B" w:rsidRPr="00D34D90" w:rsidRDefault="00D34D90" w:rsidP="00120E04">
            <w:pPr>
              <w:spacing w:after="0" w:line="360" w:lineRule="auto"/>
              <w:jc w:val="both"/>
              <w:rPr>
                <w:rFonts w:ascii="Arial" w:hAnsi="Arial" w:cs="Arial"/>
                <w:szCs w:val="20"/>
                <w:lang w:val="es-ES"/>
              </w:rPr>
            </w:pPr>
            <w:r w:rsidRPr="00D34D90">
              <w:rPr>
                <w:rFonts w:ascii="Arial" w:hAnsi="Arial" w:cs="Arial"/>
                <w:szCs w:val="20"/>
                <w:lang w:val="es-ES"/>
              </w:rPr>
              <w:t>Capacitación especializada en el área.</w:t>
            </w:r>
          </w:p>
        </w:tc>
      </w:tr>
      <w:tr w:rsidR="0085699B" w14:paraId="6338CCB3" w14:textId="77777777" w:rsidTr="00206391">
        <w:tc>
          <w:tcPr>
            <w:tcW w:w="4531" w:type="dxa"/>
          </w:tcPr>
          <w:p w14:paraId="1FFA2E29"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lastRenderedPageBreak/>
              <w:t>CONOCIMIENTOS</w:t>
            </w:r>
          </w:p>
        </w:tc>
        <w:tc>
          <w:tcPr>
            <w:tcW w:w="4531" w:type="dxa"/>
          </w:tcPr>
          <w:p w14:paraId="5BC9AE83" w14:textId="77777777" w:rsidR="0085699B" w:rsidRDefault="0085699B" w:rsidP="00206391">
            <w:pPr>
              <w:spacing w:after="0" w:line="360" w:lineRule="auto"/>
              <w:jc w:val="both"/>
              <w:rPr>
                <w:rFonts w:ascii="Arial" w:hAnsi="Arial" w:cs="Arial"/>
                <w:szCs w:val="20"/>
                <w:lang w:val="es-ES"/>
              </w:rPr>
            </w:pPr>
            <w:r w:rsidRPr="009033AF">
              <w:rPr>
                <w:rFonts w:ascii="Arial" w:hAnsi="Arial" w:cs="Arial"/>
                <w:szCs w:val="20"/>
                <w:lang w:val="es-ES"/>
              </w:rPr>
              <w:t>Conocimientos básicos del Sistema Operativo Windows, y Office.</w:t>
            </w:r>
          </w:p>
        </w:tc>
      </w:tr>
      <w:tr w:rsidR="0085699B" w14:paraId="4FBBE903" w14:textId="77777777" w:rsidTr="00206391">
        <w:tc>
          <w:tcPr>
            <w:tcW w:w="4531" w:type="dxa"/>
          </w:tcPr>
          <w:p w14:paraId="1511EB90"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ACTIVIDADES</w:t>
            </w:r>
          </w:p>
        </w:tc>
        <w:tc>
          <w:tcPr>
            <w:tcW w:w="4531" w:type="dxa"/>
          </w:tcPr>
          <w:p w14:paraId="69F6AEFD" w14:textId="0600B1AD" w:rsidR="00066210"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Realizar (ejecutar) las inspecciones técnicas de seguridad en edificaciones-ITSE en el distrito de</w:t>
            </w:r>
            <w:r>
              <w:rPr>
                <w:rFonts w:ascii="Arial" w:hAnsi="Arial" w:cs="Arial"/>
                <w:szCs w:val="20"/>
              </w:rPr>
              <w:t xml:space="preserve"> </w:t>
            </w:r>
            <w:r w:rsidRPr="00066210">
              <w:rPr>
                <w:rFonts w:ascii="Arial" w:hAnsi="Arial" w:cs="Arial"/>
                <w:szCs w:val="20"/>
              </w:rPr>
              <w:t>acuerdo a lo establecido por el Centro Nacional de Estimación, Prevención y Reducción del Riesgo de</w:t>
            </w:r>
            <w:r>
              <w:rPr>
                <w:rFonts w:ascii="Arial" w:hAnsi="Arial" w:cs="Arial"/>
                <w:szCs w:val="20"/>
              </w:rPr>
              <w:t xml:space="preserve"> </w:t>
            </w:r>
            <w:r w:rsidRPr="00066210">
              <w:rPr>
                <w:rFonts w:ascii="Arial" w:hAnsi="Arial" w:cs="Arial"/>
                <w:szCs w:val="20"/>
              </w:rPr>
              <w:t>Desastres (CENEPRED) y las normas vigentes, emitiendo el certificado y/o resolución correspondiente.</w:t>
            </w:r>
          </w:p>
          <w:p w14:paraId="3886A112" w14:textId="168A0B40" w:rsidR="00066210"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 xml:space="preserve"> Coordinar, con la Gerencia de Desarrollo Económico Local, la realización de las Inspecciones Técnicas</w:t>
            </w:r>
            <w:r>
              <w:rPr>
                <w:rFonts w:ascii="Arial" w:hAnsi="Arial" w:cs="Arial"/>
                <w:szCs w:val="20"/>
              </w:rPr>
              <w:t xml:space="preserve"> </w:t>
            </w:r>
            <w:r w:rsidRPr="00066210">
              <w:rPr>
                <w:rFonts w:ascii="Arial" w:hAnsi="Arial" w:cs="Arial"/>
                <w:szCs w:val="20"/>
              </w:rPr>
              <w:t>de Seguridad en Edificaciones (ITSE) para el otorgamiento de las autorizaciones de Licencias de</w:t>
            </w:r>
            <w:r>
              <w:rPr>
                <w:rFonts w:ascii="Arial" w:hAnsi="Arial" w:cs="Arial"/>
                <w:szCs w:val="20"/>
              </w:rPr>
              <w:t xml:space="preserve"> </w:t>
            </w:r>
            <w:r w:rsidRPr="00066210">
              <w:rPr>
                <w:rFonts w:ascii="Arial" w:hAnsi="Arial" w:cs="Arial"/>
                <w:szCs w:val="20"/>
              </w:rPr>
              <w:t>Funcionamiento y Espectáculos Públicos no Deportivos dentro de los plazos previstos.</w:t>
            </w:r>
          </w:p>
          <w:p w14:paraId="25037570" w14:textId="46372D80" w:rsidR="00066210"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Otorgar Certificados y/o Resoluciones de Inspección Técnica de Seguridad en Edificaciones y resolver</w:t>
            </w:r>
            <w:r>
              <w:rPr>
                <w:rFonts w:ascii="Arial" w:hAnsi="Arial" w:cs="Arial"/>
                <w:szCs w:val="20"/>
              </w:rPr>
              <w:t xml:space="preserve"> </w:t>
            </w:r>
            <w:r w:rsidRPr="00066210">
              <w:rPr>
                <w:rFonts w:ascii="Arial" w:hAnsi="Arial" w:cs="Arial"/>
                <w:szCs w:val="20"/>
              </w:rPr>
              <w:t>los Recursos de Reconsideración.</w:t>
            </w:r>
          </w:p>
          <w:p w14:paraId="3EEF92EB" w14:textId="16A0BC1F" w:rsidR="00066210"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Tramitar y resolver los procedimientos administrativos y servicios de su competencia, solicitados por</w:t>
            </w:r>
            <w:r>
              <w:rPr>
                <w:rFonts w:ascii="Arial" w:hAnsi="Arial" w:cs="Arial"/>
                <w:szCs w:val="20"/>
              </w:rPr>
              <w:t xml:space="preserve"> </w:t>
            </w:r>
            <w:r w:rsidRPr="00066210">
              <w:rPr>
                <w:rFonts w:ascii="Arial" w:hAnsi="Arial" w:cs="Arial"/>
                <w:szCs w:val="20"/>
              </w:rPr>
              <w:t xml:space="preserve">los usuarios, conforme al Texto Único de </w:t>
            </w:r>
            <w:r w:rsidRPr="00066210">
              <w:rPr>
                <w:rFonts w:ascii="Arial" w:hAnsi="Arial" w:cs="Arial"/>
                <w:szCs w:val="20"/>
              </w:rPr>
              <w:lastRenderedPageBreak/>
              <w:t>Procedimientos Administrativos (TUPA).</w:t>
            </w:r>
          </w:p>
          <w:p w14:paraId="4D168F3B" w14:textId="593CAAD6" w:rsidR="00066210"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Realizar visitas inopinadas a inmuebles en el distrito, recomendando la clausura de establecimientos</w:t>
            </w:r>
            <w:r>
              <w:rPr>
                <w:rFonts w:ascii="Arial" w:hAnsi="Arial" w:cs="Arial"/>
                <w:szCs w:val="20"/>
              </w:rPr>
              <w:t xml:space="preserve"> </w:t>
            </w:r>
            <w:r w:rsidRPr="00066210">
              <w:rPr>
                <w:rFonts w:ascii="Arial" w:hAnsi="Arial" w:cs="Arial"/>
                <w:szCs w:val="20"/>
              </w:rPr>
              <w:t>o paralización de obras, que no cumplan con las condiciones mínimas de seguridad en edificaciones,</w:t>
            </w:r>
            <w:r>
              <w:rPr>
                <w:rFonts w:ascii="Arial" w:hAnsi="Arial" w:cs="Arial"/>
                <w:szCs w:val="20"/>
              </w:rPr>
              <w:t xml:space="preserve"> </w:t>
            </w:r>
            <w:r w:rsidRPr="00066210">
              <w:rPr>
                <w:rFonts w:ascii="Arial" w:hAnsi="Arial" w:cs="Arial"/>
                <w:szCs w:val="20"/>
              </w:rPr>
              <w:t>de acuerdo a las normas vigentes.</w:t>
            </w:r>
          </w:p>
          <w:p w14:paraId="0BA18D71" w14:textId="3CA949AC" w:rsidR="0085699B" w:rsidRPr="00066210" w:rsidRDefault="00066210" w:rsidP="00066210">
            <w:pPr>
              <w:pStyle w:val="Prrafodelista"/>
              <w:numPr>
                <w:ilvl w:val="0"/>
                <w:numId w:val="33"/>
              </w:numPr>
              <w:spacing w:after="0" w:line="360" w:lineRule="auto"/>
              <w:jc w:val="both"/>
              <w:rPr>
                <w:rFonts w:ascii="Arial" w:hAnsi="Arial" w:cs="Arial"/>
                <w:szCs w:val="20"/>
              </w:rPr>
            </w:pPr>
            <w:r w:rsidRPr="00066210">
              <w:rPr>
                <w:rFonts w:ascii="Arial" w:hAnsi="Arial" w:cs="Arial"/>
                <w:szCs w:val="20"/>
              </w:rPr>
              <w:t>Remitir a la Gerencia Municipal Informes de Inspección Técnica y actas de visita de campo de</w:t>
            </w:r>
            <w:r>
              <w:rPr>
                <w:rFonts w:ascii="Arial" w:hAnsi="Arial" w:cs="Arial"/>
                <w:szCs w:val="20"/>
              </w:rPr>
              <w:t xml:space="preserve"> </w:t>
            </w:r>
            <w:r w:rsidRPr="00066210">
              <w:rPr>
                <w:rFonts w:ascii="Arial" w:hAnsi="Arial" w:cs="Arial"/>
                <w:szCs w:val="20"/>
              </w:rPr>
              <w:t>establecimientos, comerciales, industriales y de servicio, espectáculos públicos no deportivos y otros</w:t>
            </w:r>
            <w:r>
              <w:rPr>
                <w:rFonts w:ascii="Arial" w:hAnsi="Arial" w:cs="Arial"/>
                <w:szCs w:val="20"/>
              </w:rPr>
              <w:t xml:space="preserve"> </w:t>
            </w:r>
            <w:r w:rsidRPr="00066210">
              <w:rPr>
                <w:rFonts w:ascii="Arial" w:hAnsi="Arial" w:cs="Arial"/>
                <w:szCs w:val="20"/>
              </w:rPr>
              <w:t>locales de uso público, que presentan alto riesgo y ponen en peligro la seguridad física de los</w:t>
            </w:r>
            <w:r>
              <w:rPr>
                <w:rFonts w:ascii="Arial" w:hAnsi="Arial" w:cs="Arial"/>
                <w:szCs w:val="20"/>
              </w:rPr>
              <w:t xml:space="preserve"> </w:t>
            </w:r>
            <w:r w:rsidRPr="00066210">
              <w:rPr>
                <w:rFonts w:ascii="Arial" w:hAnsi="Arial" w:cs="Arial"/>
                <w:szCs w:val="20"/>
              </w:rPr>
              <w:t>trabajadores, visitantes u otros, para la aplicación de las sanciones correspondientes.</w:t>
            </w:r>
          </w:p>
        </w:tc>
      </w:tr>
      <w:tr w:rsidR="0085699B" w14:paraId="3E4761CF" w14:textId="77777777" w:rsidTr="00206391">
        <w:tc>
          <w:tcPr>
            <w:tcW w:w="4531" w:type="dxa"/>
          </w:tcPr>
          <w:p w14:paraId="76E7046F"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lastRenderedPageBreak/>
              <w:t>OTROS</w:t>
            </w:r>
          </w:p>
        </w:tc>
        <w:tc>
          <w:tcPr>
            <w:tcW w:w="4531" w:type="dxa"/>
          </w:tcPr>
          <w:p w14:paraId="17A20931" w14:textId="658E2EF6" w:rsidR="0085699B" w:rsidRPr="009033AF" w:rsidRDefault="0085699B" w:rsidP="00206391">
            <w:pPr>
              <w:pStyle w:val="Prrafodelista"/>
              <w:spacing w:after="0" w:line="360" w:lineRule="auto"/>
              <w:jc w:val="both"/>
              <w:rPr>
                <w:rFonts w:ascii="Arial" w:hAnsi="Arial" w:cs="Arial"/>
                <w:szCs w:val="20"/>
              </w:rPr>
            </w:pPr>
            <w:r>
              <w:rPr>
                <w:rFonts w:ascii="Arial" w:hAnsi="Arial" w:cs="Arial"/>
                <w:szCs w:val="20"/>
              </w:rPr>
              <w:t>No tener impedimentos para Contratar con el Estado</w:t>
            </w:r>
            <w:r w:rsidR="0087589D">
              <w:rPr>
                <w:rFonts w:ascii="Arial" w:hAnsi="Arial" w:cs="Arial"/>
                <w:szCs w:val="20"/>
              </w:rPr>
              <w:t>.</w:t>
            </w:r>
          </w:p>
        </w:tc>
      </w:tr>
      <w:tr w:rsidR="0085699B" w14:paraId="766CCA08" w14:textId="77777777" w:rsidTr="00206391">
        <w:tc>
          <w:tcPr>
            <w:tcW w:w="9062" w:type="dxa"/>
            <w:gridSpan w:val="2"/>
          </w:tcPr>
          <w:p w14:paraId="53802734" w14:textId="77777777" w:rsidR="0085699B" w:rsidRPr="009033AF" w:rsidRDefault="0085699B" w:rsidP="00206391">
            <w:pPr>
              <w:pStyle w:val="Prrafodelista"/>
              <w:spacing w:after="0" w:line="360" w:lineRule="auto"/>
              <w:jc w:val="both"/>
              <w:rPr>
                <w:rFonts w:ascii="Arial" w:hAnsi="Arial" w:cs="Arial"/>
                <w:szCs w:val="20"/>
              </w:rPr>
            </w:pPr>
            <w:r>
              <w:rPr>
                <w:rFonts w:ascii="Arial" w:hAnsi="Arial" w:cs="Arial"/>
                <w:szCs w:val="20"/>
              </w:rPr>
              <w:t>Condiciones Generales Del Contrato</w:t>
            </w:r>
          </w:p>
        </w:tc>
      </w:tr>
      <w:tr w:rsidR="0085699B" w14:paraId="29165296" w14:textId="77777777" w:rsidTr="00206391">
        <w:tc>
          <w:tcPr>
            <w:tcW w:w="4531" w:type="dxa"/>
          </w:tcPr>
          <w:p w14:paraId="468F946F"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LUGAR DE PRESTACIÓN DE SERVICIOS</w:t>
            </w:r>
          </w:p>
        </w:tc>
        <w:tc>
          <w:tcPr>
            <w:tcW w:w="4531" w:type="dxa"/>
          </w:tcPr>
          <w:p w14:paraId="0D3E4629" w14:textId="361E36E3" w:rsidR="0085699B" w:rsidRPr="009033AF" w:rsidRDefault="0087589D" w:rsidP="00206391">
            <w:pPr>
              <w:pStyle w:val="Prrafodelista"/>
              <w:spacing w:after="0" w:line="360" w:lineRule="auto"/>
              <w:jc w:val="both"/>
              <w:rPr>
                <w:rFonts w:ascii="Arial" w:hAnsi="Arial" w:cs="Arial"/>
                <w:szCs w:val="20"/>
              </w:rPr>
            </w:pPr>
            <w:r>
              <w:rPr>
                <w:rFonts w:ascii="Arial" w:hAnsi="Arial" w:cs="Arial"/>
                <w:szCs w:val="20"/>
              </w:rPr>
              <w:t>Dirección de Defensa Civil Y Gestión de Riesgos.</w:t>
            </w:r>
          </w:p>
        </w:tc>
      </w:tr>
      <w:tr w:rsidR="0085699B" w14:paraId="187AE482" w14:textId="77777777" w:rsidTr="00206391">
        <w:tc>
          <w:tcPr>
            <w:tcW w:w="4531" w:type="dxa"/>
          </w:tcPr>
          <w:p w14:paraId="586B071A" w14:textId="77777777" w:rsidR="0085699B" w:rsidRPr="0085699B" w:rsidRDefault="0085699B" w:rsidP="00206391">
            <w:pPr>
              <w:spacing w:after="0" w:line="360" w:lineRule="auto"/>
              <w:jc w:val="both"/>
              <w:rPr>
                <w:rFonts w:ascii="Arial" w:hAnsi="Arial" w:cs="Arial"/>
                <w:szCs w:val="20"/>
              </w:rPr>
            </w:pPr>
            <w:r>
              <w:rPr>
                <w:rFonts w:ascii="Arial" w:hAnsi="Arial" w:cs="Arial"/>
                <w:szCs w:val="20"/>
              </w:rPr>
              <w:t xml:space="preserve">DURACIÓN DEL CONTRATO </w:t>
            </w:r>
          </w:p>
        </w:tc>
        <w:tc>
          <w:tcPr>
            <w:tcW w:w="4531" w:type="dxa"/>
          </w:tcPr>
          <w:p w14:paraId="1CFC5CA5" w14:textId="77777777" w:rsidR="0085699B" w:rsidRPr="009033AF" w:rsidRDefault="0085699B" w:rsidP="00206391">
            <w:pPr>
              <w:pStyle w:val="Prrafodelista"/>
              <w:spacing w:after="0" w:line="360" w:lineRule="auto"/>
              <w:jc w:val="both"/>
              <w:rPr>
                <w:rFonts w:ascii="Arial" w:hAnsi="Arial" w:cs="Arial"/>
                <w:szCs w:val="20"/>
              </w:rPr>
            </w:pPr>
            <w:r>
              <w:rPr>
                <w:rFonts w:ascii="Arial" w:hAnsi="Arial" w:cs="Arial"/>
                <w:szCs w:val="20"/>
              </w:rPr>
              <w:t>A partir de la fecha del contrato hasta el 31.12.2021.</w:t>
            </w:r>
          </w:p>
        </w:tc>
      </w:tr>
      <w:tr w:rsidR="0085699B" w14:paraId="69BE70B2" w14:textId="77777777" w:rsidTr="00206391">
        <w:tc>
          <w:tcPr>
            <w:tcW w:w="4531" w:type="dxa"/>
          </w:tcPr>
          <w:p w14:paraId="3D9D1C67" w14:textId="77777777" w:rsidR="0085699B" w:rsidRDefault="0085699B" w:rsidP="00206391">
            <w:pPr>
              <w:spacing w:after="0" w:line="360" w:lineRule="auto"/>
              <w:jc w:val="both"/>
              <w:rPr>
                <w:rFonts w:ascii="Arial" w:hAnsi="Arial" w:cs="Arial"/>
                <w:szCs w:val="20"/>
                <w:lang w:val="es-ES"/>
              </w:rPr>
            </w:pPr>
            <w:r>
              <w:rPr>
                <w:rFonts w:ascii="Arial" w:hAnsi="Arial" w:cs="Arial"/>
                <w:szCs w:val="20"/>
                <w:lang w:val="es-ES"/>
              </w:rPr>
              <w:t>HONORARIOS</w:t>
            </w:r>
          </w:p>
        </w:tc>
        <w:tc>
          <w:tcPr>
            <w:tcW w:w="4531" w:type="dxa"/>
          </w:tcPr>
          <w:p w14:paraId="4F5778B4" w14:textId="262A49E3" w:rsidR="0085699B" w:rsidRPr="009033AF" w:rsidRDefault="0085699B" w:rsidP="0087589D">
            <w:pPr>
              <w:pStyle w:val="Prrafodelista"/>
              <w:spacing w:after="0" w:line="360" w:lineRule="auto"/>
              <w:jc w:val="both"/>
              <w:rPr>
                <w:rFonts w:ascii="Arial" w:hAnsi="Arial" w:cs="Arial"/>
                <w:szCs w:val="20"/>
              </w:rPr>
            </w:pPr>
            <w:r>
              <w:rPr>
                <w:rFonts w:ascii="Arial" w:hAnsi="Arial" w:cs="Arial"/>
                <w:szCs w:val="20"/>
              </w:rPr>
              <w:t xml:space="preserve">S/ </w:t>
            </w:r>
            <w:r w:rsidR="0087589D">
              <w:rPr>
                <w:rFonts w:ascii="Arial" w:hAnsi="Arial" w:cs="Arial"/>
                <w:szCs w:val="20"/>
              </w:rPr>
              <w:t>1500.00</w:t>
            </w:r>
          </w:p>
        </w:tc>
      </w:tr>
    </w:tbl>
    <w:p w14:paraId="7077AEA2" w14:textId="457C16CA" w:rsidR="0085699B" w:rsidRDefault="0085699B" w:rsidP="0085699B">
      <w:pPr>
        <w:spacing w:after="0" w:line="360" w:lineRule="auto"/>
        <w:jc w:val="both"/>
        <w:rPr>
          <w:rFonts w:ascii="Arial" w:hAnsi="Arial" w:cs="Arial"/>
          <w:sz w:val="24"/>
          <w:szCs w:val="20"/>
          <w:lang w:val="es-ES"/>
        </w:rPr>
      </w:pPr>
    </w:p>
    <w:p w14:paraId="44830BEA" w14:textId="726CE340" w:rsidR="00066210" w:rsidRDefault="00066210" w:rsidP="0085699B">
      <w:pPr>
        <w:spacing w:after="0" w:line="360" w:lineRule="auto"/>
        <w:jc w:val="both"/>
        <w:rPr>
          <w:rFonts w:ascii="Arial" w:hAnsi="Arial" w:cs="Arial"/>
          <w:sz w:val="24"/>
          <w:szCs w:val="20"/>
          <w:lang w:val="es-ES"/>
        </w:rPr>
      </w:pPr>
    </w:p>
    <w:p w14:paraId="565706E2" w14:textId="63AFF706" w:rsidR="00066210" w:rsidRDefault="00066210" w:rsidP="0085699B">
      <w:pPr>
        <w:spacing w:after="0" w:line="360" w:lineRule="auto"/>
        <w:jc w:val="both"/>
        <w:rPr>
          <w:rFonts w:ascii="Arial" w:hAnsi="Arial" w:cs="Arial"/>
          <w:sz w:val="24"/>
          <w:szCs w:val="20"/>
          <w:lang w:val="es-ES"/>
        </w:rPr>
      </w:pPr>
    </w:p>
    <w:p w14:paraId="70A482BC" w14:textId="77777777" w:rsidR="00066210" w:rsidRDefault="00066210" w:rsidP="0085699B">
      <w:pPr>
        <w:spacing w:after="0" w:line="360" w:lineRule="auto"/>
        <w:jc w:val="both"/>
        <w:rPr>
          <w:rFonts w:ascii="Arial" w:hAnsi="Arial" w:cs="Arial"/>
          <w:sz w:val="24"/>
          <w:szCs w:val="20"/>
          <w:lang w:val="es-ES"/>
        </w:rPr>
      </w:pPr>
    </w:p>
    <w:p w14:paraId="1DFB250B" w14:textId="379EEA3E" w:rsidR="0015099A" w:rsidRDefault="0015099A" w:rsidP="0015099A">
      <w:pPr>
        <w:pStyle w:val="Prrafodelista"/>
        <w:numPr>
          <w:ilvl w:val="0"/>
          <w:numId w:val="25"/>
        </w:numPr>
        <w:spacing w:after="0" w:line="360" w:lineRule="auto"/>
        <w:jc w:val="both"/>
        <w:rPr>
          <w:rFonts w:ascii="Arial" w:hAnsi="Arial" w:cs="Arial"/>
          <w:b/>
          <w:sz w:val="24"/>
          <w:szCs w:val="20"/>
        </w:rPr>
      </w:pPr>
      <w:r w:rsidRPr="0015099A">
        <w:rPr>
          <w:rFonts w:ascii="Arial" w:hAnsi="Arial" w:cs="Arial"/>
          <w:b/>
          <w:sz w:val="24"/>
          <w:szCs w:val="20"/>
        </w:rPr>
        <w:lastRenderedPageBreak/>
        <w:t>CRONOGRAMA DEL PROCESO</w:t>
      </w:r>
    </w:p>
    <w:p w14:paraId="668D1547" w14:textId="4EEC9B1D" w:rsidR="0015099A" w:rsidRDefault="0015099A" w:rsidP="0015099A">
      <w:pPr>
        <w:spacing w:after="0" w:line="360" w:lineRule="auto"/>
        <w:jc w:val="both"/>
        <w:rPr>
          <w:rFonts w:ascii="Arial" w:hAnsi="Arial" w:cs="Arial"/>
          <w:b/>
          <w:sz w:val="24"/>
          <w:szCs w:val="20"/>
        </w:rPr>
      </w:pPr>
    </w:p>
    <w:p w14:paraId="6607772F" w14:textId="47742323" w:rsidR="0015099A" w:rsidRDefault="0015099A" w:rsidP="0015099A">
      <w:pPr>
        <w:spacing w:after="0" w:line="360" w:lineRule="auto"/>
        <w:jc w:val="both"/>
        <w:rPr>
          <w:rFonts w:ascii="Arial" w:hAnsi="Arial" w:cs="Arial"/>
          <w:b/>
          <w:sz w:val="24"/>
          <w:szCs w:val="20"/>
        </w:rPr>
      </w:pPr>
    </w:p>
    <w:tbl>
      <w:tblPr>
        <w:tblStyle w:val="Tablaconcuadrcula"/>
        <w:tblW w:w="0" w:type="auto"/>
        <w:tblLook w:val="04A0" w:firstRow="1" w:lastRow="0" w:firstColumn="1" w:lastColumn="0" w:noHBand="0" w:noVBand="1"/>
      </w:tblPr>
      <w:tblGrid>
        <w:gridCol w:w="574"/>
        <w:gridCol w:w="4529"/>
        <w:gridCol w:w="1820"/>
        <w:gridCol w:w="2139"/>
      </w:tblGrid>
      <w:tr w:rsidR="0015099A" w14:paraId="46A75B7A" w14:textId="77777777" w:rsidTr="00914032">
        <w:tc>
          <w:tcPr>
            <w:tcW w:w="574" w:type="dxa"/>
          </w:tcPr>
          <w:p w14:paraId="15FDA132" w14:textId="6A9786B8" w:rsidR="0015099A" w:rsidRDefault="0015099A" w:rsidP="0015099A">
            <w:pPr>
              <w:spacing w:after="0" w:line="360" w:lineRule="auto"/>
              <w:jc w:val="both"/>
              <w:rPr>
                <w:rFonts w:ascii="Arial" w:hAnsi="Arial" w:cs="Arial"/>
                <w:b/>
                <w:szCs w:val="20"/>
              </w:rPr>
            </w:pPr>
            <w:r>
              <w:rPr>
                <w:rFonts w:ascii="Arial" w:hAnsi="Arial" w:cs="Arial"/>
                <w:b/>
                <w:szCs w:val="20"/>
              </w:rPr>
              <w:t xml:space="preserve">Nº </w:t>
            </w:r>
          </w:p>
        </w:tc>
        <w:tc>
          <w:tcPr>
            <w:tcW w:w="4529" w:type="dxa"/>
          </w:tcPr>
          <w:p w14:paraId="3E1DAB32" w14:textId="507F0959" w:rsidR="0015099A" w:rsidRDefault="0015099A" w:rsidP="0015099A">
            <w:pPr>
              <w:spacing w:after="0" w:line="360" w:lineRule="auto"/>
              <w:jc w:val="both"/>
              <w:rPr>
                <w:rFonts w:ascii="Arial" w:hAnsi="Arial" w:cs="Arial"/>
                <w:b/>
                <w:szCs w:val="20"/>
              </w:rPr>
            </w:pPr>
            <w:r>
              <w:rPr>
                <w:rFonts w:ascii="Arial" w:hAnsi="Arial" w:cs="Arial"/>
                <w:b/>
                <w:szCs w:val="20"/>
              </w:rPr>
              <w:t>ETAPAS DEL PROCESO</w:t>
            </w:r>
          </w:p>
        </w:tc>
        <w:tc>
          <w:tcPr>
            <w:tcW w:w="1820" w:type="dxa"/>
          </w:tcPr>
          <w:p w14:paraId="133D6134" w14:textId="7FFD5916" w:rsidR="0015099A" w:rsidRDefault="0015099A" w:rsidP="0015099A">
            <w:pPr>
              <w:spacing w:after="0" w:line="360" w:lineRule="auto"/>
              <w:jc w:val="both"/>
              <w:rPr>
                <w:rFonts w:ascii="Arial" w:hAnsi="Arial" w:cs="Arial"/>
                <w:b/>
                <w:szCs w:val="20"/>
              </w:rPr>
            </w:pPr>
            <w:r>
              <w:rPr>
                <w:rFonts w:ascii="Arial" w:hAnsi="Arial" w:cs="Arial"/>
                <w:b/>
                <w:szCs w:val="20"/>
              </w:rPr>
              <w:t>FECHAS</w:t>
            </w:r>
          </w:p>
        </w:tc>
        <w:tc>
          <w:tcPr>
            <w:tcW w:w="2139" w:type="dxa"/>
          </w:tcPr>
          <w:p w14:paraId="34C6B8AC" w14:textId="5E99CDC1" w:rsidR="0015099A" w:rsidRDefault="0015099A" w:rsidP="0015099A">
            <w:pPr>
              <w:spacing w:after="0" w:line="360" w:lineRule="auto"/>
              <w:jc w:val="both"/>
              <w:rPr>
                <w:rFonts w:ascii="Arial" w:hAnsi="Arial" w:cs="Arial"/>
                <w:b/>
                <w:szCs w:val="20"/>
              </w:rPr>
            </w:pPr>
            <w:r>
              <w:rPr>
                <w:rFonts w:ascii="Arial" w:hAnsi="Arial" w:cs="Arial"/>
                <w:b/>
                <w:szCs w:val="20"/>
              </w:rPr>
              <w:t>ÁREA RESPONSABLE</w:t>
            </w:r>
          </w:p>
        </w:tc>
      </w:tr>
      <w:tr w:rsidR="0015099A" w14:paraId="3C62BD40" w14:textId="77777777" w:rsidTr="00206391">
        <w:tc>
          <w:tcPr>
            <w:tcW w:w="9062" w:type="dxa"/>
            <w:gridSpan w:val="4"/>
          </w:tcPr>
          <w:p w14:paraId="34730A66" w14:textId="3341EF82" w:rsidR="0015099A" w:rsidRDefault="0015099A" w:rsidP="0015099A">
            <w:pPr>
              <w:spacing w:after="0" w:line="360" w:lineRule="auto"/>
              <w:jc w:val="both"/>
              <w:rPr>
                <w:rFonts w:ascii="Arial" w:hAnsi="Arial" w:cs="Arial"/>
                <w:b/>
                <w:szCs w:val="20"/>
              </w:rPr>
            </w:pPr>
            <w:r>
              <w:rPr>
                <w:rFonts w:ascii="Arial" w:hAnsi="Arial" w:cs="Arial"/>
                <w:b/>
                <w:szCs w:val="20"/>
              </w:rPr>
              <w:t xml:space="preserve">                                    ETAPAS DEL PROCESO </w:t>
            </w:r>
          </w:p>
        </w:tc>
      </w:tr>
      <w:tr w:rsidR="0015099A" w14:paraId="6D4BC08D" w14:textId="77777777" w:rsidTr="00206391">
        <w:tc>
          <w:tcPr>
            <w:tcW w:w="9062" w:type="dxa"/>
            <w:gridSpan w:val="4"/>
          </w:tcPr>
          <w:p w14:paraId="0D396105" w14:textId="6AB1E449" w:rsidR="0015099A" w:rsidRDefault="0015099A" w:rsidP="0015099A">
            <w:pPr>
              <w:spacing w:after="0" w:line="360" w:lineRule="auto"/>
              <w:jc w:val="both"/>
              <w:rPr>
                <w:rFonts w:ascii="Arial" w:hAnsi="Arial" w:cs="Arial"/>
                <w:b/>
                <w:szCs w:val="20"/>
              </w:rPr>
            </w:pPr>
            <w:r>
              <w:rPr>
                <w:rFonts w:ascii="Arial" w:hAnsi="Arial" w:cs="Arial"/>
                <w:b/>
                <w:szCs w:val="20"/>
              </w:rPr>
              <w:t xml:space="preserve">                                            CONVOCTORÍA </w:t>
            </w:r>
          </w:p>
        </w:tc>
      </w:tr>
      <w:tr w:rsidR="00914032" w14:paraId="61DA52F9" w14:textId="77777777" w:rsidTr="00914032">
        <w:tc>
          <w:tcPr>
            <w:tcW w:w="574" w:type="dxa"/>
          </w:tcPr>
          <w:p w14:paraId="0E26C2DC" w14:textId="038E103E" w:rsidR="00914032" w:rsidRDefault="00914032" w:rsidP="00914032">
            <w:pPr>
              <w:spacing w:after="0" w:line="360" w:lineRule="auto"/>
              <w:jc w:val="both"/>
              <w:rPr>
                <w:rFonts w:ascii="Arial" w:hAnsi="Arial" w:cs="Arial"/>
                <w:b/>
                <w:szCs w:val="20"/>
              </w:rPr>
            </w:pPr>
            <w:r>
              <w:rPr>
                <w:rFonts w:ascii="Arial" w:hAnsi="Arial" w:cs="Arial"/>
                <w:b/>
                <w:szCs w:val="20"/>
              </w:rPr>
              <w:t>1</w:t>
            </w:r>
          </w:p>
        </w:tc>
        <w:tc>
          <w:tcPr>
            <w:tcW w:w="4529" w:type="dxa"/>
          </w:tcPr>
          <w:p w14:paraId="000E191D" w14:textId="3626F20F" w:rsidR="00914032" w:rsidRPr="0015099A" w:rsidRDefault="00914032" w:rsidP="00914032">
            <w:pPr>
              <w:spacing w:after="0" w:line="360" w:lineRule="auto"/>
              <w:jc w:val="both"/>
              <w:rPr>
                <w:rFonts w:ascii="Arial" w:hAnsi="Arial" w:cs="Arial"/>
                <w:szCs w:val="20"/>
              </w:rPr>
            </w:pPr>
            <w:r>
              <w:rPr>
                <w:rFonts w:ascii="Arial" w:hAnsi="Arial" w:cs="Arial"/>
                <w:szCs w:val="20"/>
              </w:rPr>
              <w:t xml:space="preserve">Publicación en el Portal de Transparencia de la Municipalidad Distrital de Sinsicap </w:t>
            </w:r>
          </w:p>
        </w:tc>
        <w:tc>
          <w:tcPr>
            <w:tcW w:w="1820" w:type="dxa"/>
          </w:tcPr>
          <w:p w14:paraId="37E620F0" w14:textId="00236416" w:rsidR="00914032" w:rsidRPr="006D106B" w:rsidRDefault="00914032" w:rsidP="00914032">
            <w:pPr>
              <w:spacing w:after="0" w:line="360" w:lineRule="auto"/>
              <w:jc w:val="both"/>
              <w:rPr>
                <w:rFonts w:ascii="Arial" w:hAnsi="Arial" w:cs="Arial"/>
                <w:szCs w:val="20"/>
              </w:rPr>
            </w:pPr>
            <w:r>
              <w:rPr>
                <w:rFonts w:ascii="Arial" w:hAnsi="Arial" w:cs="Arial"/>
                <w:szCs w:val="20"/>
              </w:rPr>
              <w:t>Del 20/10/2021 al 22/10/2021</w:t>
            </w:r>
          </w:p>
        </w:tc>
        <w:tc>
          <w:tcPr>
            <w:tcW w:w="2139" w:type="dxa"/>
          </w:tcPr>
          <w:p w14:paraId="128A61E5" w14:textId="26F324F4"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Imagen Institucional </w:t>
            </w:r>
          </w:p>
        </w:tc>
      </w:tr>
      <w:tr w:rsidR="00914032" w14:paraId="1E24B3B4" w14:textId="77777777" w:rsidTr="00914032">
        <w:tc>
          <w:tcPr>
            <w:tcW w:w="574" w:type="dxa"/>
          </w:tcPr>
          <w:p w14:paraId="0FAE10EC" w14:textId="2AB73F7E" w:rsidR="00914032" w:rsidRDefault="00914032" w:rsidP="00914032">
            <w:pPr>
              <w:spacing w:after="0" w:line="360" w:lineRule="auto"/>
              <w:jc w:val="both"/>
              <w:rPr>
                <w:rFonts w:ascii="Arial" w:hAnsi="Arial" w:cs="Arial"/>
                <w:b/>
                <w:szCs w:val="20"/>
              </w:rPr>
            </w:pPr>
            <w:r>
              <w:rPr>
                <w:rFonts w:ascii="Arial" w:hAnsi="Arial" w:cs="Arial"/>
                <w:b/>
                <w:szCs w:val="20"/>
              </w:rPr>
              <w:t>2</w:t>
            </w:r>
          </w:p>
        </w:tc>
        <w:tc>
          <w:tcPr>
            <w:tcW w:w="4529" w:type="dxa"/>
          </w:tcPr>
          <w:p w14:paraId="58DD6095" w14:textId="77777777" w:rsidR="00914032" w:rsidRDefault="00914032" w:rsidP="00914032">
            <w:pPr>
              <w:spacing w:after="0" w:line="360" w:lineRule="auto"/>
              <w:jc w:val="both"/>
              <w:rPr>
                <w:rFonts w:ascii="Arial" w:hAnsi="Arial" w:cs="Arial"/>
                <w:szCs w:val="20"/>
              </w:rPr>
            </w:pPr>
            <w:r>
              <w:rPr>
                <w:rFonts w:ascii="Arial" w:hAnsi="Arial" w:cs="Arial"/>
                <w:szCs w:val="20"/>
              </w:rPr>
              <w:t xml:space="preserve">Publicación de la convocatoria en la Página Web de la MDS. </w:t>
            </w:r>
          </w:p>
          <w:p w14:paraId="3FCF19F5" w14:textId="77777777" w:rsidR="00914032" w:rsidRDefault="00914032" w:rsidP="00914032">
            <w:pPr>
              <w:spacing w:after="0" w:line="360" w:lineRule="auto"/>
              <w:jc w:val="both"/>
              <w:rPr>
                <w:rFonts w:ascii="Arial" w:hAnsi="Arial" w:cs="Arial"/>
                <w:szCs w:val="20"/>
              </w:rPr>
            </w:pPr>
          </w:p>
          <w:p w14:paraId="23CBE7E1" w14:textId="409DC6C6" w:rsidR="00914032" w:rsidRPr="006D106B" w:rsidRDefault="00914032" w:rsidP="00914032">
            <w:pPr>
              <w:spacing w:after="0" w:line="360" w:lineRule="auto"/>
              <w:jc w:val="both"/>
              <w:rPr>
                <w:rFonts w:ascii="Arial" w:hAnsi="Arial" w:cs="Arial"/>
                <w:szCs w:val="20"/>
              </w:rPr>
            </w:pPr>
          </w:p>
        </w:tc>
        <w:tc>
          <w:tcPr>
            <w:tcW w:w="1820" w:type="dxa"/>
          </w:tcPr>
          <w:p w14:paraId="608B7AC7" w14:textId="7CC0CB18" w:rsidR="00914032" w:rsidRPr="006D106B" w:rsidRDefault="00914032" w:rsidP="00914032">
            <w:pPr>
              <w:spacing w:after="0" w:line="360" w:lineRule="auto"/>
              <w:jc w:val="both"/>
              <w:rPr>
                <w:rFonts w:ascii="Arial" w:hAnsi="Arial" w:cs="Arial"/>
                <w:szCs w:val="20"/>
              </w:rPr>
            </w:pPr>
            <w:r>
              <w:rPr>
                <w:rFonts w:ascii="Arial" w:hAnsi="Arial" w:cs="Arial"/>
                <w:szCs w:val="20"/>
              </w:rPr>
              <w:t>Del 20/10/2021 al 22/10/2021</w:t>
            </w:r>
          </w:p>
        </w:tc>
        <w:tc>
          <w:tcPr>
            <w:tcW w:w="2139" w:type="dxa"/>
          </w:tcPr>
          <w:p w14:paraId="61F20E8A" w14:textId="26841935"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Imagen  Institucional </w:t>
            </w:r>
          </w:p>
        </w:tc>
      </w:tr>
      <w:tr w:rsidR="00914032" w14:paraId="4714178A" w14:textId="77777777" w:rsidTr="00914032">
        <w:tc>
          <w:tcPr>
            <w:tcW w:w="574" w:type="dxa"/>
          </w:tcPr>
          <w:p w14:paraId="010EC5A1" w14:textId="3380D557" w:rsidR="00914032" w:rsidRDefault="00914032" w:rsidP="00914032">
            <w:pPr>
              <w:spacing w:after="0" w:line="360" w:lineRule="auto"/>
              <w:jc w:val="both"/>
              <w:rPr>
                <w:rFonts w:ascii="Arial" w:hAnsi="Arial" w:cs="Arial"/>
                <w:b/>
                <w:szCs w:val="20"/>
              </w:rPr>
            </w:pPr>
            <w:r>
              <w:rPr>
                <w:rFonts w:ascii="Arial" w:hAnsi="Arial" w:cs="Arial"/>
                <w:b/>
                <w:szCs w:val="20"/>
              </w:rPr>
              <w:t>3</w:t>
            </w:r>
          </w:p>
        </w:tc>
        <w:tc>
          <w:tcPr>
            <w:tcW w:w="4529" w:type="dxa"/>
          </w:tcPr>
          <w:p w14:paraId="6676575A" w14:textId="77777777" w:rsidR="00914032" w:rsidRDefault="00914032" w:rsidP="00914032">
            <w:pPr>
              <w:spacing w:after="0" w:line="360" w:lineRule="auto"/>
              <w:jc w:val="both"/>
              <w:rPr>
                <w:rFonts w:ascii="Arial" w:hAnsi="Arial" w:cs="Arial"/>
                <w:szCs w:val="20"/>
              </w:rPr>
            </w:pPr>
            <w:r>
              <w:rPr>
                <w:rFonts w:ascii="Arial" w:hAnsi="Arial" w:cs="Arial"/>
                <w:szCs w:val="20"/>
              </w:rPr>
              <w:t xml:space="preserve">Recepción de currículum documentado, foliado y escaneado en un formato PDF u otro, siempre que sea posible visualizar y descargar los documentos. Únicamente en la fecha señalada y en el horario establecido (08:00 </w:t>
            </w:r>
            <w:proofErr w:type="spellStart"/>
            <w:r>
              <w:rPr>
                <w:rFonts w:ascii="Arial" w:hAnsi="Arial" w:cs="Arial"/>
                <w:szCs w:val="20"/>
              </w:rPr>
              <w:t>a.m</w:t>
            </w:r>
            <w:proofErr w:type="spellEnd"/>
            <w:r>
              <w:rPr>
                <w:rFonts w:ascii="Arial" w:hAnsi="Arial" w:cs="Arial"/>
                <w:szCs w:val="20"/>
              </w:rPr>
              <w:t xml:space="preserve"> a 16:30 horas) y remitirla al correo electrónico: </w:t>
            </w:r>
            <w:hyperlink r:id="rId8" w:history="1">
              <w:r w:rsidRPr="00922237">
                <w:rPr>
                  <w:rStyle w:val="Hipervnculo"/>
                  <w:rFonts w:ascii="Arial" w:hAnsi="Arial" w:cs="Arial"/>
                  <w:szCs w:val="20"/>
                </w:rPr>
                <w:t>concursocas2021@munisinsicap.gob.pe</w:t>
              </w:r>
            </w:hyperlink>
          </w:p>
          <w:p w14:paraId="2EC05EAC" w14:textId="65020A69"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Indicando el asunto sus apellidos, nombres del puesto, la unidad orgánica y teléfono. </w:t>
            </w:r>
          </w:p>
        </w:tc>
        <w:tc>
          <w:tcPr>
            <w:tcW w:w="1820" w:type="dxa"/>
          </w:tcPr>
          <w:p w14:paraId="24FCB445" w14:textId="7935AA23" w:rsidR="00914032" w:rsidRPr="006D106B" w:rsidRDefault="00914032" w:rsidP="00914032">
            <w:pPr>
              <w:spacing w:after="0" w:line="360" w:lineRule="auto"/>
              <w:jc w:val="both"/>
              <w:rPr>
                <w:rFonts w:ascii="Arial" w:hAnsi="Arial" w:cs="Arial"/>
                <w:szCs w:val="20"/>
              </w:rPr>
            </w:pPr>
            <w:r>
              <w:rPr>
                <w:rFonts w:ascii="Arial" w:hAnsi="Arial" w:cs="Arial"/>
                <w:szCs w:val="20"/>
              </w:rPr>
              <w:t>25/10/2021</w:t>
            </w:r>
          </w:p>
        </w:tc>
        <w:tc>
          <w:tcPr>
            <w:tcW w:w="2139" w:type="dxa"/>
          </w:tcPr>
          <w:p w14:paraId="0D9C7A7F" w14:textId="454FED0D" w:rsidR="00914032" w:rsidRPr="006D106B" w:rsidRDefault="00914032" w:rsidP="00914032">
            <w:pPr>
              <w:spacing w:after="0" w:line="360" w:lineRule="auto"/>
              <w:jc w:val="both"/>
              <w:rPr>
                <w:rFonts w:ascii="Arial" w:hAnsi="Arial" w:cs="Arial"/>
                <w:szCs w:val="20"/>
              </w:rPr>
            </w:pPr>
            <w:r>
              <w:rPr>
                <w:rFonts w:ascii="Arial" w:hAnsi="Arial" w:cs="Arial"/>
                <w:szCs w:val="20"/>
              </w:rPr>
              <w:t>Unidad de Recursos Humanos</w:t>
            </w:r>
          </w:p>
        </w:tc>
      </w:tr>
      <w:tr w:rsidR="00914032" w14:paraId="3D35A48F" w14:textId="77777777" w:rsidTr="00914032">
        <w:tc>
          <w:tcPr>
            <w:tcW w:w="574" w:type="dxa"/>
          </w:tcPr>
          <w:p w14:paraId="68D7F092" w14:textId="77777777" w:rsidR="00914032" w:rsidRDefault="00914032" w:rsidP="00914032">
            <w:pPr>
              <w:spacing w:after="0" w:line="360" w:lineRule="auto"/>
              <w:jc w:val="both"/>
              <w:rPr>
                <w:rFonts w:ascii="Arial" w:hAnsi="Arial" w:cs="Arial"/>
                <w:b/>
                <w:szCs w:val="20"/>
              </w:rPr>
            </w:pPr>
          </w:p>
        </w:tc>
        <w:tc>
          <w:tcPr>
            <w:tcW w:w="4529" w:type="dxa"/>
          </w:tcPr>
          <w:p w14:paraId="3F34F4B2" w14:textId="645921E7"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Evaluación curricular y Publicación de resultados de la evaluación curricular en el portal institucional (APTOS para la entrevista personal) </w:t>
            </w:r>
          </w:p>
        </w:tc>
        <w:tc>
          <w:tcPr>
            <w:tcW w:w="1820" w:type="dxa"/>
          </w:tcPr>
          <w:p w14:paraId="6D9C1A77" w14:textId="3B50A932" w:rsidR="00914032" w:rsidRPr="006D106B" w:rsidRDefault="007A18FF" w:rsidP="00914032">
            <w:pPr>
              <w:spacing w:after="0" w:line="360" w:lineRule="auto"/>
              <w:jc w:val="both"/>
              <w:rPr>
                <w:rFonts w:ascii="Arial" w:hAnsi="Arial" w:cs="Arial"/>
                <w:szCs w:val="20"/>
              </w:rPr>
            </w:pPr>
            <w:r>
              <w:rPr>
                <w:rFonts w:ascii="Arial" w:hAnsi="Arial" w:cs="Arial"/>
                <w:szCs w:val="20"/>
              </w:rPr>
              <w:t>26</w:t>
            </w:r>
            <w:r w:rsidR="00914032">
              <w:rPr>
                <w:rFonts w:ascii="Arial" w:hAnsi="Arial" w:cs="Arial"/>
                <w:szCs w:val="20"/>
              </w:rPr>
              <w:t>/10/2021</w:t>
            </w:r>
          </w:p>
        </w:tc>
        <w:tc>
          <w:tcPr>
            <w:tcW w:w="2139" w:type="dxa"/>
          </w:tcPr>
          <w:p w14:paraId="18B04437" w14:textId="51A3D511"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Comité de selección y la Unidad de Recursos Humanos </w:t>
            </w:r>
          </w:p>
        </w:tc>
      </w:tr>
      <w:tr w:rsidR="00914032" w14:paraId="3342EB72" w14:textId="77777777" w:rsidTr="00914032">
        <w:tc>
          <w:tcPr>
            <w:tcW w:w="574" w:type="dxa"/>
          </w:tcPr>
          <w:p w14:paraId="4DF6CCBA" w14:textId="77777777" w:rsidR="00914032" w:rsidRDefault="00914032" w:rsidP="00914032">
            <w:pPr>
              <w:spacing w:after="0" w:line="360" w:lineRule="auto"/>
              <w:jc w:val="both"/>
              <w:rPr>
                <w:rFonts w:ascii="Arial" w:hAnsi="Arial" w:cs="Arial"/>
                <w:b/>
                <w:szCs w:val="20"/>
              </w:rPr>
            </w:pPr>
          </w:p>
        </w:tc>
        <w:tc>
          <w:tcPr>
            <w:tcW w:w="4529" w:type="dxa"/>
          </w:tcPr>
          <w:p w14:paraId="1018E00D" w14:textId="327E8CAF"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Entrevista virtual mediante el aplicativo zoom </w:t>
            </w:r>
          </w:p>
        </w:tc>
        <w:tc>
          <w:tcPr>
            <w:tcW w:w="1820" w:type="dxa"/>
          </w:tcPr>
          <w:p w14:paraId="25581C74" w14:textId="7CDC5766" w:rsidR="00914032" w:rsidRPr="006D106B" w:rsidRDefault="007A18FF" w:rsidP="00914032">
            <w:pPr>
              <w:spacing w:after="0" w:line="360" w:lineRule="auto"/>
              <w:jc w:val="both"/>
              <w:rPr>
                <w:rFonts w:ascii="Arial" w:hAnsi="Arial" w:cs="Arial"/>
                <w:szCs w:val="20"/>
              </w:rPr>
            </w:pPr>
            <w:r>
              <w:rPr>
                <w:rFonts w:ascii="Arial" w:hAnsi="Arial" w:cs="Arial"/>
                <w:szCs w:val="20"/>
              </w:rPr>
              <w:t>27</w:t>
            </w:r>
            <w:r w:rsidR="00914032">
              <w:rPr>
                <w:rFonts w:ascii="Arial" w:hAnsi="Arial" w:cs="Arial"/>
                <w:szCs w:val="20"/>
              </w:rPr>
              <w:t xml:space="preserve">/10/2021      </w:t>
            </w:r>
          </w:p>
        </w:tc>
        <w:tc>
          <w:tcPr>
            <w:tcW w:w="2139" w:type="dxa"/>
          </w:tcPr>
          <w:p w14:paraId="40485DCA" w14:textId="787937E0" w:rsidR="00914032" w:rsidRPr="006D106B" w:rsidRDefault="00914032" w:rsidP="00914032">
            <w:pPr>
              <w:spacing w:after="0" w:line="360" w:lineRule="auto"/>
              <w:jc w:val="both"/>
              <w:rPr>
                <w:rFonts w:ascii="Arial" w:hAnsi="Arial" w:cs="Arial"/>
                <w:szCs w:val="20"/>
              </w:rPr>
            </w:pPr>
            <w:r>
              <w:rPr>
                <w:rFonts w:ascii="Arial" w:hAnsi="Arial" w:cs="Arial"/>
                <w:szCs w:val="20"/>
              </w:rPr>
              <w:t>Comité de selección</w:t>
            </w:r>
          </w:p>
        </w:tc>
      </w:tr>
      <w:tr w:rsidR="00914032" w14:paraId="6DC20AC0" w14:textId="77777777" w:rsidTr="00914032">
        <w:tc>
          <w:tcPr>
            <w:tcW w:w="574" w:type="dxa"/>
          </w:tcPr>
          <w:p w14:paraId="294F3ED2" w14:textId="77777777" w:rsidR="00914032" w:rsidRDefault="00914032" w:rsidP="00914032">
            <w:pPr>
              <w:spacing w:after="0" w:line="360" w:lineRule="auto"/>
              <w:jc w:val="both"/>
              <w:rPr>
                <w:rFonts w:ascii="Arial" w:hAnsi="Arial" w:cs="Arial"/>
                <w:b/>
                <w:szCs w:val="20"/>
              </w:rPr>
            </w:pPr>
          </w:p>
        </w:tc>
        <w:tc>
          <w:tcPr>
            <w:tcW w:w="4529" w:type="dxa"/>
          </w:tcPr>
          <w:p w14:paraId="5D6182E9" w14:textId="77777777" w:rsidR="00914032" w:rsidRDefault="00914032" w:rsidP="00914032">
            <w:pPr>
              <w:spacing w:after="0" w:line="360" w:lineRule="auto"/>
              <w:jc w:val="both"/>
              <w:rPr>
                <w:rFonts w:ascii="Arial" w:hAnsi="Arial" w:cs="Arial"/>
                <w:szCs w:val="20"/>
              </w:rPr>
            </w:pPr>
            <w:r>
              <w:rPr>
                <w:rFonts w:ascii="Arial" w:hAnsi="Arial" w:cs="Arial"/>
                <w:szCs w:val="20"/>
              </w:rPr>
              <w:t xml:space="preserve">Publicación de resultado final en el portal institucional de la MDS, </w:t>
            </w:r>
          </w:p>
          <w:p w14:paraId="6029BFED" w14:textId="64EEAA8C" w:rsidR="00914032" w:rsidRPr="006D106B" w:rsidRDefault="00914032" w:rsidP="00914032">
            <w:pPr>
              <w:spacing w:after="0" w:line="360" w:lineRule="auto"/>
              <w:jc w:val="both"/>
              <w:rPr>
                <w:rFonts w:ascii="Arial" w:hAnsi="Arial" w:cs="Arial"/>
                <w:szCs w:val="20"/>
              </w:rPr>
            </w:pPr>
          </w:p>
        </w:tc>
        <w:tc>
          <w:tcPr>
            <w:tcW w:w="1820" w:type="dxa"/>
          </w:tcPr>
          <w:p w14:paraId="3CB4C56F" w14:textId="3AE1777B" w:rsidR="00914032" w:rsidRPr="006D106B" w:rsidRDefault="007A18FF" w:rsidP="00914032">
            <w:pPr>
              <w:spacing w:after="0" w:line="360" w:lineRule="auto"/>
              <w:jc w:val="both"/>
              <w:rPr>
                <w:rFonts w:ascii="Arial" w:hAnsi="Arial" w:cs="Arial"/>
                <w:szCs w:val="20"/>
              </w:rPr>
            </w:pPr>
            <w:r>
              <w:rPr>
                <w:rFonts w:ascii="Arial" w:hAnsi="Arial" w:cs="Arial"/>
                <w:szCs w:val="20"/>
              </w:rPr>
              <w:t>28</w:t>
            </w:r>
            <w:r w:rsidR="00914032">
              <w:rPr>
                <w:rFonts w:ascii="Arial" w:hAnsi="Arial" w:cs="Arial"/>
                <w:szCs w:val="20"/>
              </w:rPr>
              <w:t>/10/2021</w:t>
            </w:r>
          </w:p>
        </w:tc>
        <w:tc>
          <w:tcPr>
            <w:tcW w:w="2139" w:type="dxa"/>
          </w:tcPr>
          <w:p w14:paraId="7E070119" w14:textId="0893C4CC" w:rsidR="00914032" w:rsidRPr="006D106B" w:rsidRDefault="00914032" w:rsidP="00914032">
            <w:pPr>
              <w:spacing w:after="0" w:line="360" w:lineRule="auto"/>
              <w:jc w:val="both"/>
              <w:rPr>
                <w:rFonts w:ascii="Arial" w:hAnsi="Arial" w:cs="Arial"/>
                <w:szCs w:val="20"/>
              </w:rPr>
            </w:pPr>
            <w:r>
              <w:rPr>
                <w:rFonts w:ascii="Arial" w:hAnsi="Arial" w:cs="Arial"/>
                <w:szCs w:val="20"/>
              </w:rPr>
              <w:t xml:space="preserve">Unidad de Recursos Humanos </w:t>
            </w:r>
          </w:p>
        </w:tc>
      </w:tr>
      <w:tr w:rsidR="00914032" w14:paraId="25E7C00E" w14:textId="77777777" w:rsidTr="00914032">
        <w:tc>
          <w:tcPr>
            <w:tcW w:w="574" w:type="dxa"/>
          </w:tcPr>
          <w:p w14:paraId="48234C87" w14:textId="77777777" w:rsidR="00914032" w:rsidRDefault="00914032" w:rsidP="00914032">
            <w:pPr>
              <w:spacing w:after="0" w:line="360" w:lineRule="auto"/>
              <w:jc w:val="both"/>
              <w:rPr>
                <w:rFonts w:ascii="Arial" w:hAnsi="Arial" w:cs="Arial"/>
                <w:b/>
                <w:szCs w:val="20"/>
              </w:rPr>
            </w:pPr>
          </w:p>
        </w:tc>
        <w:tc>
          <w:tcPr>
            <w:tcW w:w="4529" w:type="dxa"/>
          </w:tcPr>
          <w:p w14:paraId="0D3BBCB9" w14:textId="78E2FDDB" w:rsidR="00914032" w:rsidRPr="006D106B" w:rsidRDefault="00914032" w:rsidP="00914032">
            <w:pPr>
              <w:spacing w:after="0" w:line="360" w:lineRule="auto"/>
              <w:jc w:val="both"/>
              <w:rPr>
                <w:rFonts w:ascii="Arial" w:hAnsi="Arial" w:cs="Arial"/>
                <w:szCs w:val="20"/>
              </w:rPr>
            </w:pPr>
            <w:r>
              <w:rPr>
                <w:rFonts w:ascii="Arial" w:hAnsi="Arial" w:cs="Arial"/>
                <w:szCs w:val="20"/>
              </w:rPr>
              <w:t>Suscripción del contrato.</w:t>
            </w:r>
          </w:p>
        </w:tc>
        <w:tc>
          <w:tcPr>
            <w:tcW w:w="1820" w:type="dxa"/>
          </w:tcPr>
          <w:p w14:paraId="47C3CB57" w14:textId="07E5530A" w:rsidR="00914032" w:rsidRPr="006D106B" w:rsidRDefault="00914032" w:rsidP="00914032">
            <w:pPr>
              <w:spacing w:after="0" w:line="360" w:lineRule="auto"/>
              <w:jc w:val="both"/>
              <w:rPr>
                <w:rFonts w:ascii="Arial" w:hAnsi="Arial" w:cs="Arial"/>
                <w:szCs w:val="20"/>
              </w:rPr>
            </w:pPr>
            <w:r>
              <w:rPr>
                <w:rFonts w:ascii="Arial" w:hAnsi="Arial" w:cs="Arial"/>
                <w:szCs w:val="20"/>
              </w:rPr>
              <w:t>29/10/2021</w:t>
            </w:r>
          </w:p>
        </w:tc>
        <w:tc>
          <w:tcPr>
            <w:tcW w:w="2139" w:type="dxa"/>
          </w:tcPr>
          <w:p w14:paraId="3D5CA30B" w14:textId="78C1DA1C" w:rsidR="00914032" w:rsidRPr="006D106B" w:rsidRDefault="00914032" w:rsidP="00914032">
            <w:pPr>
              <w:spacing w:after="0" w:line="360" w:lineRule="auto"/>
              <w:jc w:val="both"/>
              <w:rPr>
                <w:rFonts w:ascii="Arial" w:hAnsi="Arial" w:cs="Arial"/>
                <w:szCs w:val="20"/>
              </w:rPr>
            </w:pPr>
            <w:r>
              <w:rPr>
                <w:rFonts w:ascii="Arial" w:hAnsi="Arial" w:cs="Arial"/>
                <w:szCs w:val="20"/>
              </w:rPr>
              <w:t>Unidad de Recursos Humanos</w:t>
            </w:r>
          </w:p>
        </w:tc>
      </w:tr>
      <w:tr w:rsidR="00914032" w14:paraId="253547ED" w14:textId="77777777" w:rsidTr="00914032">
        <w:tc>
          <w:tcPr>
            <w:tcW w:w="574" w:type="dxa"/>
          </w:tcPr>
          <w:p w14:paraId="2B690632" w14:textId="77777777" w:rsidR="00914032" w:rsidRDefault="00914032" w:rsidP="00914032">
            <w:pPr>
              <w:spacing w:after="0" w:line="360" w:lineRule="auto"/>
              <w:jc w:val="both"/>
              <w:rPr>
                <w:rFonts w:ascii="Arial" w:hAnsi="Arial" w:cs="Arial"/>
                <w:b/>
                <w:szCs w:val="20"/>
              </w:rPr>
            </w:pPr>
          </w:p>
        </w:tc>
        <w:tc>
          <w:tcPr>
            <w:tcW w:w="4529" w:type="dxa"/>
          </w:tcPr>
          <w:p w14:paraId="771F76A4" w14:textId="0F3D8776" w:rsidR="00914032" w:rsidRPr="006D106B" w:rsidRDefault="00914032" w:rsidP="00914032">
            <w:pPr>
              <w:spacing w:after="0" w:line="360" w:lineRule="auto"/>
              <w:jc w:val="both"/>
              <w:rPr>
                <w:rFonts w:ascii="Arial" w:hAnsi="Arial" w:cs="Arial"/>
                <w:szCs w:val="20"/>
              </w:rPr>
            </w:pPr>
            <w:r>
              <w:rPr>
                <w:rFonts w:ascii="Arial" w:hAnsi="Arial" w:cs="Arial"/>
                <w:szCs w:val="20"/>
              </w:rPr>
              <w:t>Inicio del contrato</w:t>
            </w:r>
          </w:p>
        </w:tc>
        <w:tc>
          <w:tcPr>
            <w:tcW w:w="1820" w:type="dxa"/>
          </w:tcPr>
          <w:p w14:paraId="0D17608D" w14:textId="12B85104" w:rsidR="00914032" w:rsidRPr="006D106B" w:rsidRDefault="00914032" w:rsidP="00914032">
            <w:pPr>
              <w:spacing w:after="0" w:line="360" w:lineRule="auto"/>
              <w:jc w:val="both"/>
              <w:rPr>
                <w:rFonts w:ascii="Arial" w:hAnsi="Arial" w:cs="Arial"/>
                <w:szCs w:val="20"/>
              </w:rPr>
            </w:pPr>
            <w:r>
              <w:rPr>
                <w:rFonts w:ascii="Arial" w:hAnsi="Arial" w:cs="Arial"/>
                <w:szCs w:val="20"/>
              </w:rPr>
              <w:t>Al día siguiente de la suscripción del contrato.</w:t>
            </w:r>
          </w:p>
        </w:tc>
        <w:tc>
          <w:tcPr>
            <w:tcW w:w="2139" w:type="dxa"/>
          </w:tcPr>
          <w:p w14:paraId="54DFB526" w14:textId="211BEB3E" w:rsidR="00914032" w:rsidRPr="006D106B" w:rsidRDefault="00914032" w:rsidP="00914032">
            <w:pPr>
              <w:spacing w:after="0" w:line="360" w:lineRule="auto"/>
              <w:jc w:val="both"/>
              <w:rPr>
                <w:rFonts w:ascii="Arial" w:hAnsi="Arial" w:cs="Arial"/>
                <w:szCs w:val="20"/>
              </w:rPr>
            </w:pPr>
            <w:r>
              <w:rPr>
                <w:rFonts w:ascii="Arial" w:hAnsi="Arial" w:cs="Arial"/>
                <w:szCs w:val="20"/>
              </w:rPr>
              <w:t>Unidad de Recursos Humanos</w:t>
            </w:r>
          </w:p>
        </w:tc>
      </w:tr>
    </w:tbl>
    <w:p w14:paraId="2666598C" w14:textId="59FB4C8E" w:rsidR="00C7259E" w:rsidRDefault="00C7259E" w:rsidP="0015099A">
      <w:pPr>
        <w:spacing w:after="0" w:line="360" w:lineRule="auto"/>
        <w:jc w:val="both"/>
        <w:rPr>
          <w:rFonts w:ascii="Arial" w:hAnsi="Arial" w:cs="Arial"/>
          <w:b/>
          <w:sz w:val="24"/>
          <w:szCs w:val="20"/>
        </w:rPr>
      </w:pPr>
    </w:p>
    <w:p w14:paraId="1714BF8F" w14:textId="25760662" w:rsidR="00C7259E" w:rsidRDefault="00C7259E" w:rsidP="00C7259E">
      <w:pPr>
        <w:pStyle w:val="Prrafodelista"/>
        <w:numPr>
          <w:ilvl w:val="0"/>
          <w:numId w:val="25"/>
        </w:numPr>
        <w:spacing w:after="0" w:line="360" w:lineRule="auto"/>
        <w:jc w:val="both"/>
        <w:rPr>
          <w:rFonts w:ascii="Arial" w:hAnsi="Arial" w:cs="Arial"/>
          <w:b/>
          <w:sz w:val="24"/>
          <w:szCs w:val="20"/>
        </w:rPr>
      </w:pPr>
      <w:r>
        <w:rPr>
          <w:rFonts w:ascii="Arial" w:hAnsi="Arial" w:cs="Arial"/>
          <w:b/>
          <w:sz w:val="24"/>
          <w:szCs w:val="20"/>
        </w:rPr>
        <w:t xml:space="preserve">ETAPA DE SELECCIÓN </w:t>
      </w:r>
    </w:p>
    <w:p w14:paraId="3BDFB724" w14:textId="77777777" w:rsidR="00832B8F" w:rsidRDefault="00832B8F" w:rsidP="00832B8F">
      <w:pPr>
        <w:pStyle w:val="Prrafodelista"/>
        <w:spacing w:after="0" w:line="360" w:lineRule="auto"/>
        <w:ind w:left="644"/>
        <w:jc w:val="both"/>
        <w:rPr>
          <w:rFonts w:ascii="Arial" w:hAnsi="Arial" w:cs="Arial"/>
          <w:b/>
          <w:sz w:val="24"/>
          <w:szCs w:val="20"/>
        </w:rPr>
      </w:pPr>
    </w:p>
    <w:p w14:paraId="379C9F81" w14:textId="77777777" w:rsidR="00F47AA8" w:rsidRDefault="00F47AA8" w:rsidP="00F47AA8">
      <w:pPr>
        <w:pStyle w:val="Prrafodelista"/>
        <w:numPr>
          <w:ilvl w:val="1"/>
          <w:numId w:val="35"/>
        </w:numPr>
        <w:spacing w:after="0" w:line="360" w:lineRule="auto"/>
        <w:jc w:val="both"/>
        <w:rPr>
          <w:rFonts w:ascii="Arial" w:hAnsi="Arial" w:cs="Arial"/>
          <w:b/>
          <w:sz w:val="24"/>
          <w:szCs w:val="20"/>
        </w:rPr>
      </w:pPr>
      <w:r>
        <w:rPr>
          <w:rFonts w:ascii="Arial" w:hAnsi="Arial" w:cs="Arial"/>
          <w:b/>
          <w:sz w:val="24"/>
          <w:szCs w:val="20"/>
        </w:rPr>
        <w:t>Evaluación Curricular</w:t>
      </w:r>
    </w:p>
    <w:p w14:paraId="315521D7" w14:textId="3771F4D1" w:rsidR="00F47AA8" w:rsidRDefault="00F47AA8" w:rsidP="00206391">
      <w:pPr>
        <w:pStyle w:val="Prrafodelista"/>
        <w:spacing w:after="0" w:line="360" w:lineRule="auto"/>
        <w:ind w:left="1440"/>
        <w:jc w:val="both"/>
        <w:rPr>
          <w:rFonts w:ascii="Arial" w:hAnsi="Arial" w:cs="Arial"/>
          <w:sz w:val="24"/>
          <w:szCs w:val="20"/>
        </w:rPr>
      </w:pPr>
      <w:r w:rsidRPr="00F47AA8">
        <w:rPr>
          <w:rFonts w:ascii="Arial" w:hAnsi="Arial" w:cs="Arial"/>
          <w:sz w:val="24"/>
          <w:szCs w:val="20"/>
        </w:rPr>
        <w:t>Los postulantes deberán enviar por correo electrónico</w:t>
      </w:r>
      <w:r w:rsidR="0095317B">
        <w:rPr>
          <w:rFonts w:ascii="Arial" w:hAnsi="Arial" w:cs="Arial"/>
          <w:sz w:val="24"/>
          <w:szCs w:val="20"/>
        </w:rPr>
        <w:t xml:space="preserve"> </w:t>
      </w:r>
      <w:hyperlink r:id="rId9" w:history="1">
        <w:r w:rsidR="0095317B" w:rsidRPr="00922237">
          <w:rPr>
            <w:rStyle w:val="Hipervnculo"/>
            <w:rFonts w:ascii="Arial" w:hAnsi="Arial" w:cs="Arial"/>
            <w:szCs w:val="20"/>
          </w:rPr>
          <w:t>concursocas2021@munisinsicap.gob.pe</w:t>
        </w:r>
      </w:hyperlink>
      <w:r w:rsidR="0095317B">
        <w:rPr>
          <w:rStyle w:val="Hipervnculo"/>
          <w:rFonts w:ascii="Arial" w:hAnsi="Arial" w:cs="Arial"/>
          <w:szCs w:val="20"/>
        </w:rPr>
        <w:t xml:space="preserve"> </w:t>
      </w:r>
      <w:r w:rsidRPr="00F47AA8">
        <w:rPr>
          <w:rFonts w:ascii="Arial" w:hAnsi="Arial" w:cs="Arial"/>
          <w:sz w:val="24"/>
          <w:szCs w:val="20"/>
        </w:rPr>
        <w:t xml:space="preserve"> su ficha de postulante y en un solo</w:t>
      </w:r>
      <w:r>
        <w:rPr>
          <w:rFonts w:ascii="Arial" w:hAnsi="Arial" w:cs="Arial"/>
          <w:sz w:val="24"/>
          <w:szCs w:val="20"/>
        </w:rPr>
        <w:t xml:space="preserve"> </w:t>
      </w:r>
      <w:r w:rsidRPr="00F47AA8">
        <w:rPr>
          <w:rFonts w:ascii="Arial" w:hAnsi="Arial" w:cs="Arial"/>
          <w:sz w:val="24"/>
          <w:szCs w:val="20"/>
        </w:rPr>
        <w:t>archivo PDF su CV documentado, en la fecha señalada en el cronograma del proceso en el</w:t>
      </w:r>
      <w:r>
        <w:rPr>
          <w:rFonts w:ascii="Arial" w:hAnsi="Arial" w:cs="Arial"/>
          <w:sz w:val="24"/>
          <w:szCs w:val="20"/>
        </w:rPr>
        <w:t xml:space="preserve"> </w:t>
      </w:r>
      <w:r w:rsidRPr="00F47AA8">
        <w:rPr>
          <w:rFonts w:ascii="Arial" w:hAnsi="Arial" w:cs="Arial"/>
          <w:sz w:val="24"/>
          <w:szCs w:val="20"/>
        </w:rPr>
        <w:t>horario de 08:00 a. m. a las 16:30 horas. En el proceso de selección solo serán considerados</w:t>
      </w:r>
      <w:r w:rsidR="00206391">
        <w:rPr>
          <w:rFonts w:ascii="Arial" w:hAnsi="Arial" w:cs="Arial"/>
          <w:sz w:val="24"/>
          <w:szCs w:val="20"/>
        </w:rPr>
        <w:t xml:space="preserve"> los </w:t>
      </w:r>
      <w:r w:rsidRPr="00206391">
        <w:rPr>
          <w:rFonts w:ascii="Arial" w:hAnsi="Arial" w:cs="Arial"/>
          <w:sz w:val="24"/>
          <w:szCs w:val="20"/>
        </w:rPr>
        <w:t>expedientes que se envíen en la fecha y en el horario señalado.</w:t>
      </w:r>
    </w:p>
    <w:p w14:paraId="40C44AA2" w14:textId="77777777" w:rsidR="00F42F46" w:rsidRPr="00206391" w:rsidRDefault="00F42F46" w:rsidP="00206391">
      <w:pPr>
        <w:pStyle w:val="Prrafodelista"/>
        <w:spacing w:after="0" w:line="360" w:lineRule="auto"/>
        <w:ind w:left="1440"/>
        <w:jc w:val="both"/>
        <w:rPr>
          <w:rFonts w:ascii="Arial" w:hAnsi="Arial" w:cs="Arial"/>
          <w:sz w:val="24"/>
          <w:szCs w:val="20"/>
        </w:rPr>
      </w:pPr>
    </w:p>
    <w:p w14:paraId="75019386" w14:textId="6D5E9E60" w:rsidR="00F42F46" w:rsidRDefault="00F47AA8" w:rsidP="00206391">
      <w:pPr>
        <w:pStyle w:val="Prrafodelista"/>
        <w:spacing w:after="0" w:line="360" w:lineRule="auto"/>
        <w:ind w:left="1440"/>
        <w:jc w:val="both"/>
        <w:rPr>
          <w:rFonts w:ascii="Arial" w:hAnsi="Arial" w:cs="Arial"/>
          <w:sz w:val="24"/>
          <w:szCs w:val="20"/>
        </w:rPr>
      </w:pPr>
      <w:r w:rsidRPr="00F47AA8">
        <w:rPr>
          <w:rFonts w:ascii="Arial" w:hAnsi="Arial" w:cs="Arial"/>
          <w:sz w:val="24"/>
          <w:szCs w:val="20"/>
        </w:rPr>
        <w:t>De acuerdo con la documentación Sustentatorio presen</w:t>
      </w:r>
      <w:r>
        <w:rPr>
          <w:rFonts w:ascii="Arial" w:hAnsi="Arial" w:cs="Arial"/>
          <w:sz w:val="24"/>
          <w:szCs w:val="20"/>
        </w:rPr>
        <w:t xml:space="preserve">tada, según lo declarado por el </w:t>
      </w:r>
      <w:r w:rsidRPr="00F47AA8">
        <w:rPr>
          <w:rFonts w:ascii="Arial" w:hAnsi="Arial" w:cs="Arial"/>
          <w:sz w:val="24"/>
          <w:szCs w:val="20"/>
        </w:rPr>
        <w:t xml:space="preserve">postulante en el </w:t>
      </w:r>
      <w:r w:rsidR="000A6857">
        <w:rPr>
          <w:rFonts w:ascii="Arial" w:hAnsi="Arial" w:cs="Arial"/>
          <w:sz w:val="24"/>
          <w:szCs w:val="20"/>
        </w:rPr>
        <w:t>ANEXO 2</w:t>
      </w:r>
      <w:r w:rsidRPr="00F47AA8">
        <w:rPr>
          <w:rFonts w:ascii="Arial" w:hAnsi="Arial" w:cs="Arial"/>
          <w:sz w:val="24"/>
          <w:szCs w:val="20"/>
        </w:rPr>
        <w:t xml:space="preserve"> “Ficha de Postulante”, toda la documentación, será presentada de</w:t>
      </w:r>
      <w:r>
        <w:rPr>
          <w:rFonts w:ascii="Arial" w:hAnsi="Arial" w:cs="Arial"/>
          <w:sz w:val="24"/>
          <w:szCs w:val="20"/>
        </w:rPr>
        <w:t xml:space="preserve"> </w:t>
      </w:r>
      <w:r w:rsidRPr="00F47AA8">
        <w:rPr>
          <w:rFonts w:ascii="Arial" w:hAnsi="Arial" w:cs="Arial"/>
          <w:sz w:val="24"/>
          <w:szCs w:val="20"/>
        </w:rPr>
        <w:t>manera virtual, foliado y firmado, indicando desde la primera página, de manera consecutiva</w:t>
      </w:r>
      <w:r>
        <w:rPr>
          <w:rFonts w:ascii="Arial" w:hAnsi="Arial" w:cs="Arial"/>
          <w:sz w:val="24"/>
          <w:szCs w:val="20"/>
        </w:rPr>
        <w:t xml:space="preserve"> </w:t>
      </w:r>
      <w:r w:rsidRPr="00F47AA8">
        <w:rPr>
          <w:rFonts w:ascii="Arial" w:hAnsi="Arial" w:cs="Arial"/>
          <w:sz w:val="24"/>
          <w:szCs w:val="20"/>
        </w:rPr>
        <w:t>hasta la última página del documento.</w:t>
      </w:r>
      <w:r>
        <w:rPr>
          <w:rFonts w:ascii="Arial" w:hAnsi="Arial" w:cs="Arial"/>
          <w:sz w:val="24"/>
          <w:szCs w:val="20"/>
        </w:rPr>
        <w:t xml:space="preserve"> </w:t>
      </w:r>
    </w:p>
    <w:p w14:paraId="0FC6CEB4" w14:textId="77777777" w:rsidR="00F42F46" w:rsidRDefault="00F42F46" w:rsidP="00206391">
      <w:pPr>
        <w:pStyle w:val="Prrafodelista"/>
        <w:spacing w:after="0" w:line="360" w:lineRule="auto"/>
        <w:ind w:left="1440"/>
        <w:jc w:val="both"/>
        <w:rPr>
          <w:rFonts w:ascii="Arial" w:hAnsi="Arial" w:cs="Arial"/>
          <w:sz w:val="24"/>
          <w:szCs w:val="20"/>
        </w:rPr>
      </w:pPr>
    </w:p>
    <w:p w14:paraId="4CAB29D1" w14:textId="58856028" w:rsidR="00F47AA8" w:rsidRPr="00F47AA8" w:rsidRDefault="00F47AA8" w:rsidP="00206391">
      <w:pPr>
        <w:pStyle w:val="Prrafodelista"/>
        <w:spacing w:after="0" w:line="360" w:lineRule="auto"/>
        <w:ind w:left="1440"/>
        <w:jc w:val="both"/>
        <w:rPr>
          <w:rFonts w:ascii="Arial" w:hAnsi="Arial" w:cs="Arial"/>
          <w:sz w:val="24"/>
          <w:szCs w:val="20"/>
        </w:rPr>
      </w:pPr>
      <w:r w:rsidRPr="00F47AA8">
        <w:rPr>
          <w:rFonts w:ascii="Arial" w:hAnsi="Arial" w:cs="Arial"/>
          <w:sz w:val="24"/>
          <w:szCs w:val="20"/>
        </w:rPr>
        <w:t>Los postulantes presentarán la documentación sustentatoria de manera obligatoria en el</w:t>
      </w:r>
      <w:r>
        <w:rPr>
          <w:rFonts w:ascii="Arial" w:hAnsi="Arial" w:cs="Arial"/>
          <w:sz w:val="24"/>
          <w:szCs w:val="20"/>
        </w:rPr>
        <w:t xml:space="preserve"> </w:t>
      </w:r>
      <w:r w:rsidRPr="00F47AA8">
        <w:rPr>
          <w:rFonts w:ascii="Arial" w:hAnsi="Arial" w:cs="Arial"/>
          <w:sz w:val="24"/>
          <w:szCs w:val="20"/>
        </w:rPr>
        <w:t>siguiente orden:</w:t>
      </w:r>
    </w:p>
    <w:p w14:paraId="24C7C206" w14:textId="7515729E" w:rsidR="00206391" w:rsidRDefault="008E4B1E" w:rsidP="00206391">
      <w:pPr>
        <w:pStyle w:val="Prrafodelista"/>
        <w:numPr>
          <w:ilvl w:val="0"/>
          <w:numId w:val="36"/>
        </w:numPr>
        <w:spacing w:after="0" w:line="360" w:lineRule="auto"/>
        <w:jc w:val="both"/>
        <w:rPr>
          <w:rFonts w:ascii="Arial" w:hAnsi="Arial" w:cs="Arial"/>
          <w:sz w:val="24"/>
          <w:szCs w:val="20"/>
        </w:rPr>
      </w:pPr>
      <w:r>
        <w:rPr>
          <w:rFonts w:ascii="Arial" w:hAnsi="Arial" w:cs="Arial"/>
          <w:sz w:val="24"/>
          <w:szCs w:val="20"/>
        </w:rPr>
        <w:t>ANEXO</w:t>
      </w:r>
      <w:r w:rsidR="00F47AA8" w:rsidRPr="00F47AA8">
        <w:rPr>
          <w:rFonts w:ascii="Arial" w:hAnsi="Arial" w:cs="Arial"/>
          <w:sz w:val="24"/>
          <w:szCs w:val="20"/>
        </w:rPr>
        <w:t xml:space="preserve"> N° 01</w:t>
      </w:r>
      <w:r w:rsidR="0088224B">
        <w:rPr>
          <w:rFonts w:ascii="Arial" w:hAnsi="Arial" w:cs="Arial"/>
          <w:sz w:val="24"/>
          <w:szCs w:val="20"/>
        </w:rPr>
        <w:t xml:space="preserve"> Y 02</w:t>
      </w:r>
      <w:r w:rsidR="00F47AA8" w:rsidRPr="00F47AA8">
        <w:rPr>
          <w:rFonts w:ascii="Arial" w:hAnsi="Arial" w:cs="Arial"/>
          <w:sz w:val="24"/>
          <w:szCs w:val="20"/>
        </w:rPr>
        <w:t xml:space="preserve">: </w:t>
      </w:r>
      <w:r w:rsidR="0088224B">
        <w:rPr>
          <w:rFonts w:ascii="Arial" w:hAnsi="Arial" w:cs="Arial"/>
          <w:sz w:val="24"/>
          <w:szCs w:val="20"/>
        </w:rPr>
        <w:t xml:space="preserve">solicitud del Postulante y </w:t>
      </w:r>
      <w:r w:rsidR="00F47AA8" w:rsidRPr="00F47AA8">
        <w:rPr>
          <w:rFonts w:ascii="Arial" w:hAnsi="Arial" w:cs="Arial"/>
          <w:sz w:val="24"/>
          <w:szCs w:val="20"/>
        </w:rPr>
        <w:t>Ficha de postulante</w:t>
      </w:r>
      <w:r w:rsidR="0088224B">
        <w:rPr>
          <w:rFonts w:ascii="Arial" w:hAnsi="Arial" w:cs="Arial"/>
          <w:sz w:val="24"/>
          <w:szCs w:val="20"/>
        </w:rPr>
        <w:t xml:space="preserve"> </w:t>
      </w:r>
    </w:p>
    <w:p w14:paraId="27FF34E2" w14:textId="77777777" w:rsidR="00206391" w:rsidRDefault="00F47AA8" w:rsidP="00206391">
      <w:pPr>
        <w:pStyle w:val="Prrafodelista"/>
        <w:numPr>
          <w:ilvl w:val="0"/>
          <w:numId w:val="36"/>
        </w:numPr>
        <w:spacing w:after="0" w:line="360" w:lineRule="auto"/>
        <w:jc w:val="both"/>
        <w:rPr>
          <w:rFonts w:ascii="Arial" w:hAnsi="Arial" w:cs="Arial"/>
          <w:sz w:val="24"/>
          <w:szCs w:val="20"/>
        </w:rPr>
      </w:pPr>
      <w:r w:rsidRPr="00206391">
        <w:rPr>
          <w:rFonts w:ascii="Arial" w:hAnsi="Arial" w:cs="Arial"/>
          <w:sz w:val="24"/>
          <w:szCs w:val="20"/>
        </w:rPr>
        <w:t xml:space="preserve"> Copia de DNI legible</w:t>
      </w:r>
    </w:p>
    <w:p w14:paraId="6618F002" w14:textId="77777777" w:rsidR="00206391" w:rsidRDefault="00F47AA8" w:rsidP="00206391">
      <w:pPr>
        <w:pStyle w:val="Prrafodelista"/>
        <w:numPr>
          <w:ilvl w:val="0"/>
          <w:numId w:val="36"/>
        </w:numPr>
        <w:spacing w:after="0" w:line="360" w:lineRule="auto"/>
        <w:jc w:val="both"/>
        <w:rPr>
          <w:rFonts w:ascii="Arial" w:hAnsi="Arial" w:cs="Arial"/>
          <w:sz w:val="24"/>
          <w:szCs w:val="20"/>
        </w:rPr>
      </w:pPr>
      <w:r w:rsidRPr="00206391">
        <w:rPr>
          <w:rFonts w:ascii="Arial" w:hAnsi="Arial" w:cs="Arial"/>
          <w:sz w:val="24"/>
          <w:szCs w:val="20"/>
        </w:rPr>
        <w:t xml:space="preserve"> Currículum vitae documentado actualizado donde se aprecie las funciones</w:t>
      </w:r>
      <w:r w:rsidR="00206391">
        <w:rPr>
          <w:rFonts w:ascii="Arial" w:hAnsi="Arial" w:cs="Arial"/>
          <w:sz w:val="24"/>
          <w:szCs w:val="20"/>
        </w:rPr>
        <w:t xml:space="preserve"> </w:t>
      </w:r>
      <w:r w:rsidRPr="00206391">
        <w:rPr>
          <w:rFonts w:ascii="Arial" w:hAnsi="Arial" w:cs="Arial"/>
          <w:sz w:val="24"/>
          <w:szCs w:val="20"/>
        </w:rPr>
        <w:t>realizadas y fechas de inicio y fin de desempeño en su trayectoria laboral.</w:t>
      </w:r>
    </w:p>
    <w:p w14:paraId="3F667FD2" w14:textId="77777777" w:rsidR="00206391" w:rsidRDefault="00F47AA8" w:rsidP="00206391">
      <w:pPr>
        <w:pStyle w:val="Prrafodelista"/>
        <w:numPr>
          <w:ilvl w:val="0"/>
          <w:numId w:val="36"/>
        </w:numPr>
        <w:spacing w:after="0" w:line="360" w:lineRule="auto"/>
        <w:jc w:val="both"/>
        <w:rPr>
          <w:rFonts w:ascii="Arial" w:hAnsi="Arial" w:cs="Arial"/>
          <w:sz w:val="24"/>
          <w:szCs w:val="20"/>
        </w:rPr>
      </w:pPr>
      <w:r w:rsidRPr="00206391">
        <w:rPr>
          <w:rFonts w:ascii="Arial" w:hAnsi="Arial" w:cs="Arial"/>
          <w:sz w:val="24"/>
          <w:szCs w:val="20"/>
        </w:rPr>
        <w:lastRenderedPageBreak/>
        <w:t>Copia simple de los documentos que sustenten el cumplimiento de los requisitos</w:t>
      </w:r>
      <w:r w:rsidR="00206391">
        <w:rPr>
          <w:rFonts w:ascii="Arial" w:hAnsi="Arial" w:cs="Arial"/>
          <w:sz w:val="24"/>
          <w:szCs w:val="20"/>
        </w:rPr>
        <w:t xml:space="preserve"> </w:t>
      </w:r>
      <w:r w:rsidRPr="00206391">
        <w:rPr>
          <w:rFonts w:ascii="Arial" w:hAnsi="Arial" w:cs="Arial"/>
          <w:sz w:val="24"/>
          <w:szCs w:val="20"/>
        </w:rPr>
        <w:t>mínimos y otros documentos para el puntaje.</w:t>
      </w:r>
    </w:p>
    <w:p w14:paraId="682A37E6" w14:textId="4218D47E" w:rsidR="005C7945" w:rsidRDefault="008E4B1E" w:rsidP="0001797B">
      <w:pPr>
        <w:pStyle w:val="Prrafodelista"/>
        <w:numPr>
          <w:ilvl w:val="0"/>
          <w:numId w:val="36"/>
        </w:numPr>
        <w:spacing w:after="0" w:line="360" w:lineRule="auto"/>
        <w:jc w:val="both"/>
        <w:rPr>
          <w:rFonts w:ascii="Arial" w:hAnsi="Arial" w:cs="Arial"/>
          <w:sz w:val="24"/>
          <w:szCs w:val="20"/>
        </w:rPr>
      </w:pPr>
      <w:r>
        <w:rPr>
          <w:rFonts w:ascii="Arial" w:hAnsi="Arial" w:cs="Arial"/>
          <w:sz w:val="24"/>
          <w:szCs w:val="20"/>
        </w:rPr>
        <w:t>ANEXO</w:t>
      </w:r>
      <w:r w:rsidR="00F47AA8" w:rsidRPr="00206391">
        <w:rPr>
          <w:rFonts w:ascii="Arial" w:hAnsi="Arial" w:cs="Arial"/>
          <w:sz w:val="24"/>
          <w:szCs w:val="20"/>
        </w:rPr>
        <w:t xml:space="preserve"> </w:t>
      </w:r>
      <w:r w:rsidR="0088224B">
        <w:rPr>
          <w:rFonts w:ascii="Arial" w:hAnsi="Arial" w:cs="Arial"/>
          <w:sz w:val="24"/>
          <w:szCs w:val="20"/>
        </w:rPr>
        <w:t>3</w:t>
      </w:r>
      <w:r>
        <w:rPr>
          <w:rFonts w:ascii="Arial" w:hAnsi="Arial" w:cs="Arial"/>
          <w:sz w:val="24"/>
          <w:szCs w:val="20"/>
        </w:rPr>
        <w:t>,</w:t>
      </w:r>
      <w:r w:rsidR="0088224B">
        <w:rPr>
          <w:rFonts w:ascii="Arial" w:hAnsi="Arial" w:cs="Arial"/>
          <w:sz w:val="24"/>
          <w:szCs w:val="20"/>
        </w:rPr>
        <w:t>4,5 Y 6</w:t>
      </w:r>
      <w:r w:rsidR="00EF2078">
        <w:rPr>
          <w:rFonts w:ascii="Arial" w:hAnsi="Arial" w:cs="Arial"/>
          <w:sz w:val="24"/>
          <w:szCs w:val="20"/>
        </w:rPr>
        <w:t xml:space="preserve"> </w:t>
      </w:r>
      <w:r w:rsidR="00EF2078" w:rsidRPr="00206391">
        <w:rPr>
          <w:rFonts w:ascii="Arial" w:hAnsi="Arial" w:cs="Arial"/>
          <w:sz w:val="24"/>
          <w:szCs w:val="20"/>
        </w:rPr>
        <w:t>(</w:t>
      </w:r>
      <w:r w:rsidR="00F47AA8" w:rsidRPr="00206391">
        <w:rPr>
          <w:rFonts w:ascii="Arial" w:hAnsi="Arial" w:cs="Arial"/>
          <w:sz w:val="24"/>
          <w:szCs w:val="20"/>
        </w:rPr>
        <w:t>firmado y con impresión dactilar)</w:t>
      </w:r>
      <w:r w:rsidR="00F42F46">
        <w:rPr>
          <w:rFonts w:ascii="Arial" w:hAnsi="Arial" w:cs="Arial"/>
          <w:sz w:val="24"/>
          <w:szCs w:val="20"/>
        </w:rPr>
        <w:t>.</w:t>
      </w:r>
    </w:p>
    <w:p w14:paraId="4D9CCF6C" w14:textId="77777777" w:rsidR="0001797B" w:rsidRPr="0001797B" w:rsidRDefault="0001797B" w:rsidP="0001797B">
      <w:pPr>
        <w:pStyle w:val="Prrafodelista"/>
        <w:spacing w:after="0" w:line="360" w:lineRule="auto"/>
        <w:ind w:left="2160"/>
        <w:jc w:val="both"/>
        <w:rPr>
          <w:rFonts w:ascii="Arial" w:hAnsi="Arial" w:cs="Arial"/>
          <w:sz w:val="24"/>
          <w:szCs w:val="20"/>
        </w:rPr>
      </w:pPr>
    </w:p>
    <w:p w14:paraId="5059C137" w14:textId="6136DD4D" w:rsidR="00F42F46" w:rsidRDefault="00F47AA8" w:rsidP="00F42F46">
      <w:pPr>
        <w:spacing w:after="0" w:line="360" w:lineRule="auto"/>
        <w:ind w:left="1416"/>
        <w:jc w:val="both"/>
        <w:rPr>
          <w:rFonts w:ascii="Arial" w:hAnsi="Arial" w:cs="Arial"/>
          <w:sz w:val="24"/>
          <w:szCs w:val="20"/>
        </w:rPr>
      </w:pPr>
      <w:r w:rsidRPr="00F42F46">
        <w:rPr>
          <w:rFonts w:ascii="Arial" w:hAnsi="Arial" w:cs="Arial"/>
          <w:sz w:val="24"/>
          <w:szCs w:val="20"/>
        </w:rPr>
        <w:t xml:space="preserve">La documentación anteriormente señalada deberá ser remitida al correo </w:t>
      </w:r>
      <w:r w:rsidR="003E6751" w:rsidRPr="00F42F46">
        <w:rPr>
          <w:rFonts w:ascii="Arial" w:hAnsi="Arial" w:cs="Arial"/>
          <w:sz w:val="24"/>
          <w:szCs w:val="20"/>
        </w:rPr>
        <w:t xml:space="preserve">electrónico, </w:t>
      </w:r>
      <w:hyperlink r:id="rId10" w:history="1">
        <w:r w:rsidR="0095317B" w:rsidRPr="00922237">
          <w:rPr>
            <w:rStyle w:val="Hipervnculo"/>
            <w:rFonts w:ascii="Arial" w:hAnsi="Arial" w:cs="Arial"/>
            <w:szCs w:val="20"/>
          </w:rPr>
          <w:t>concursocas2021@munisinsicap.gob.pe</w:t>
        </w:r>
      </w:hyperlink>
      <w:r w:rsidR="00206391" w:rsidRPr="00F42F46">
        <w:rPr>
          <w:rFonts w:ascii="Arial" w:hAnsi="Arial" w:cs="Arial"/>
          <w:sz w:val="24"/>
          <w:szCs w:val="20"/>
        </w:rPr>
        <w:t xml:space="preserve"> </w:t>
      </w:r>
      <w:r w:rsidRPr="00F42F46">
        <w:rPr>
          <w:rFonts w:ascii="Arial" w:hAnsi="Arial" w:cs="Arial"/>
          <w:sz w:val="24"/>
          <w:szCs w:val="20"/>
        </w:rPr>
        <w:t>indicando en asunto, el c</w:t>
      </w:r>
      <w:r w:rsidR="00206391" w:rsidRPr="00F42F46">
        <w:rPr>
          <w:rFonts w:ascii="Arial" w:hAnsi="Arial" w:cs="Arial"/>
          <w:sz w:val="24"/>
          <w:szCs w:val="20"/>
        </w:rPr>
        <w:t xml:space="preserve">ódigo de la convocatoria (CAS </w:t>
      </w:r>
      <w:r w:rsidRPr="00F42F46">
        <w:rPr>
          <w:rFonts w:ascii="Arial" w:hAnsi="Arial" w:cs="Arial"/>
          <w:sz w:val="24"/>
          <w:szCs w:val="20"/>
        </w:rPr>
        <w:t>-</w:t>
      </w:r>
      <w:r w:rsidR="00206391" w:rsidRPr="00F42F46">
        <w:rPr>
          <w:rFonts w:ascii="Arial" w:hAnsi="Arial" w:cs="Arial"/>
          <w:sz w:val="24"/>
          <w:szCs w:val="20"/>
        </w:rPr>
        <w:t xml:space="preserve"> </w:t>
      </w:r>
      <w:r w:rsidRPr="00F42F46">
        <w:rPr>
          <w:rFonts w:ascii="Arial" w:hAnsi="Arial" w:cs="Arial"/>
          <w:sz w:val="24"/>
          <w:szCs w:val="20"/>
        </w:rPr>
        <w:t>2021) nombre del puesto y unidad orgánica al cual está postulando.</w:t>
      </w:r>
      <w:r w:rsidR="00206391" w:rsidRPr="00F42F46">
        <w:rPr>
          <w:rFonts w:ascii="Arial" w:hAnsi="Arial" w:cs="Arial"/>
          <w:sz w:val="24"/>
          <w:szCs w:val="20"/>
        </w:rPr>
        <w:t xml:space="preserve"> </w:t>
      </w:r>
    </w:p>
    <w:p w14:paraId="6F8AE78C" w14:textId="77777777" w:rsidR="00F42F46" w:rsidRDefault="00F42F46" w:rsidP="00F42F46">
      <w:pPr>
        <w:spacing w:after="0" w:line="360" w:lineRule="auto"/>
        <w:ind w:left="1416"/>
        <w:jc w:val="both"/>
        <w:rPr>
          <w:rFonts w:ascii="Arial" w:hAnsi="Arial" w:cs="Arial"/>
          <w:sz w:val="24"/>
          <w:szCs w:val="20"/>
        </w:rPr>
      </w:pPr>
    </w:p>
    <w:p w14:paraId="30273419" w14:textId="1E564B13" w:rsidR="00206391" w:rsidRPr="00F42F46" w:rsidRDefault="00F47AA8" w:rsidP="00F42F46">
      <w:pPr>
        <w:spacing w:after="0" w:line="360" w:lineRule="auto"/>
        <w:ind w:left="1416"/>
        <w:jc w:val="both"/>
        <w:rPr>
          <w:rFonts w:ascii="Arial" w:hAnsi="Arial" w:cs="Arial"/>
          <w:sz w:val="24"/>
          <w:szCs w:val="20"/>
        </w:rPr>
      </w:pPr>
      <w:r w:rsidRPr="00F42F46">
        <w:rPr>
          <w:rFonts w:ascii="Arial" w:hAnsi="Arial" w:cs="Arial"/>
          <w:sz w:val="24"/>
          <w:szCs w:val="20"/>
        </w:rPr>
        <w:t>La omisión de la presentación de lo antes señalado conllevaría a que la postulación no sea admitida.</w:t>
      </w:r>
    </w:p>
    <w:p w14:paraId="1721EEB7" w14:textId="77777777" w:rsidR="00206391" w:rsidRDefault="00F47AA8" w:rsidP="00206391">
      <w:pPr>
        <w:pStyle w:val="Prrafodelista"/>
        <w:spacing w:after="0" w:line="360" w:lineRule="auto"/>
        <w:ind w:left="2160"/>
        <w:jc w:val="both"/>
        <w:rPr>
          <w:rFonts w:ascii="Arial" w:hAnsi="Arial" w:cs="Arial"/>
          <w:sz w:val="24"/>
          <w:szCs w:val="20"/>
        </w:rPr>
      </w:pPr>
      <w:r w:rsidRPr="00206391">
        <w:rPr>
          <w:rFonts w:ascii="Arial" w:hAnsi="Arial" w:cs="Arial"/>
          <w:sz w:val="24"/>
          <w:szCs w:val="20"/>
        </w:rPr>
        <w:t>NOTA IMPORTANTE: El postulante deberá tener en cuenta que no se considerará motivo de</w:t>
      </w:r>
      <w:r w:rsidR="00206391">
        <w:rPr>
          <w:rFonts w:ascii="Arial" w:hAnsi="Arial" w:cs="Arial"/>
          <w:sz w:val="24"/>
          <w:szCs w:val="20"/>
        </w:rPr>
        <w:t xml:space="preserve"> </w:t>
      </w:r>
      <w:r w:rsidRPr="00206391">
        <w:rPr>
          <w:rFonts w:ascii="Arial" w:hAnsi="Arial" w:cs="Arial"/>
          <w:sz w:val="24"/>
          <w:szCs w:val="20"/>
        </w:rPr>
        <w:t>descalificación si no cumple con lo siguiente:</w:t>
      </w:r>
    </w:p>
    <w:p w14:paraId="0A740EDC" w14:textId="77777777" w:rsidR="00206391" w:rsidRDefault="00F47AA8" w:rsidP="00206391">
      <w:pPr>
        <w:pStyle w:val="Prrafodelista"/>
        <w:numPr>
          <w:ilvl w:val="0"/>
          <w:numId w:val="37"/>
        </w:numPr>
        <w:spacing w:after="0" w:line="360" w:lineRule="auto"/>
        <w:jc w:val="both"/>
        <w:rPr>
          <w:rFonts w:ascii="Arial" w:hAnsi="Arial" w:cs="Arial"/>
          <w:sz w:val="24"/>
          <w:szCs w:val="20"/>
        </w:rPr>
      </w:pPr>
      <w:r w:rsidRPr="00206391">
        <w:rPr>
          <w:rFonts w:ascii="Arial" w:hAnsi="Arial" w:cs="Arial"/>
          <w:sz w:val="24"/>
          <w:szCs w:val="20"/>
        </w:rPr>
        <w:t>Envío de su CV documentado y la ficha de postulación en un solo archivo, o archivos</w:t>
      </w:r>
      <w:r w:rsidR="00206391">
        <w:rPr>
          <w:rFonts w:ascii="Arial" w:hAnsi="Arial" w:cs="Arial"/>
          <w:sz w:val="24"/>
          <w:szCs w:val="20"/>
        </w:rPr>
        <w:t xml:space="preserve"> </w:t>
      </w:r>
      <w:r w:rsidRPr="00206391">
        <w:rPr>
          <w:rFonts w:ascii="Arial" w:hAnsi="Arial" w:cs="Arial"/>
          <w:sz w:val="24"/>
          <w:szCs w:val="20"/>
        </w:rPr>
        <w:t>comprimidos.</w:t>
      </w:r>
    </w:p>
    <w:p w14:paraId="397B6727" w14:textId="77777777" w:rsidR="00206391" w:rsidRDefault="00F47AA8" w:rsidP="00206391">
      <w:pPr>
        <w:pStyle w:val="Prrafodelista"/>
        <w:numPr>
          <w:ilvl w:val="0"/>
          <w:numId w:val="37"/>
        </w:numPr>
        <w:spacing w:after="0" w:line="360" w:lineRule="auto"/>
        <w:jc w:val="both"/>
        <w:rPr>
          <w:rFonts w:ascii="Arial" w:hAnsi="Arial" w:cs="Arial"/>
          <w:sz w:val="24"/>
          <w:szCs w:val="20"/>
        </w:rPr>
      </w:pPr>
      <w:r w:rsidRPr="00206391">
        <w:rPr>
          <w:rFonts w:ascii="Arial" w:hAnsi="Arial" w:cs="Arial"/>
          <w:sz w:val="24"/>
          <w:szCs w:val="20"/>
        </w:rPr>
        <w:t>Que envíe los documentos en un formato distinto al solicitado en las bases del concurso,</w:t>
      </w:r>
      <w:r w:rsidR="00206391">
        <w:rPr>
          <w:rFonts w:ascii="Arial" w:hAnsi="Arial" w:cs="Arial"/>
          <w:sz w:val="24"/>
          <w:szCs w:val="20"/>
        </w:rPr>
        <w:t xml:space="preserve"> </w:t>
      </w:r>
      <w:r w:rsidRPr="00206391">
        <w:rPr>
          <w:rFonts w:ascii="Arial" w:hAnsi="Arial" w:cs="Arial"/>
          <w:sz w:val="24"/>
          <w:szCs w:val="20"/>
        </w:rPr>
        <w:t>siempre que sea posible visualizar y descargar los documentos.</w:t>
      </w:r>
    </w:p>
    <w:p w14:paraId="4617EBFA" w14:textId="77777777" w:rsidR="003E6751" w:rsidRDefault="00F47AA8" w:rsidP="009E3870">
      <w:pPr>
        <w:pStyle w:val="Prrafodelista"/>
        <w:numPr>
          <w:ilvl w:val="0"/>
          <w:numId w:val="37"/>
        </w:numPr>
        <w:spacing w:after="0" w:line="360" w:lineRule="auto"/>
        <w:jc w:val="both"/>
        <w:rPr>
          <w:rFonts w:ascii="Arial" w:hAnsi="Arial" w:cs="Arial"/>
          <w:sz w:val="24"/>
          <w:szCs w:val="20"/>
        </w:rPr>
      </w:pPr>
      <w:r w:rsidRPr="00206391">
        <w:rPr>
          <w:rFonts w:ascii="Arial" w:hAnsi="Arial" w:cs="Arial"/>
          <w:sz w:val="24"/>
          <w:szCs w:val="20"/>
        </w:rPr>
        <w:t>Que las declaraciones juradas no cuenten con huella dactilar, en la medida que se</w:t>
      </w:r>
      <w:r w:rsidR="00206391">
        <w:rPr>
          <w:rFonts w:ascii="Arial" w:hAnsi="Arial" w:cs="Arial"/>
          <w:sz w:val="24"/>
          <w:szCs w:val="20"/>
        </w:rPr>
        <w:t xml:space="preserve"> </w:t>
      </w:r>
      <w:r w:rsidRPr="00206391">
        <w:rPr>
          <w:rFonts w:ascii="Arial" w:hAnsi="Arial" w:cs="Arial"/>
          <w:sz w:val="24"/>
          <w:szCs w:val="20"/>
        </w:rPr>
        <w:t>encuentren firmadas.</w:t>
      </w:r>
      <w:r w:rsidR="004C6342" w:rsidRPr="009E3870">
        <w:rPr>
          <w:rFonts w:ascii="Arial" w:hAnsi="Arial" w:cs="Arial"/>
          <w:sz w:val="24"/>
          <w:szCs w:val="20"/>
        </w:rPr>
        <w:t xml:space="preserve">            </w:t>
      </w:r>
      <w:r w:rsidR="009E3870" w:rsidRPr="009E3870">
        <w:rPr>
          <w:rFonts w:ascii="Arial" w:hAnsi="Arial" w:cs="Arial"/>
          <w:sz w:val="24"/>
          <w:szCs w:val="20"/>
        </w:rPr>
        <w:t xml:space="preserve">           </w:t>
      </w:r>
      <w:r w:rsidR="004C6342" w:rsidRPr="009E3870">
        <w:rPr>
          <w:rFonts w:ascii="Arial" w:hAnsi="Arial" w:cs="Arial"/>
          <w:sz w:val="24"/>
          <w:szCs w:val="20"/>
        </w:rPr>
        <w:t xml:space="preserve">   </w:t>
      </w:r>
    </w:p>
    <w:p w14:paraId="03699601" w14:textId="5F233410" w:rsidR="003E6751" w:rsidRPr="008E4B1E" w:rsidRDefault="003E6751" w:rsidP="003E6751">
      <w:pPr>
        <w:spacing w:after="0" w:line="360" w:lineRule="auto"/>
        <w:jc w:val="both"/>
        <w:rPr>
          <w:rFonts w:ascii="Arial" w:hAnsi="Arial" w:cs="Arial"/>
          <w:b/>
          <w:sz w:val="24"/>
          <w:szCs w:val="20"/>
        </w:rPr>
      </w:pPr>
      <w:r w:rsidRPr="008E4B1E">
        <w:rPr>
          <w:rFonts w:ascii="Arial" w:hAnsi="Arial" w:cs="Arial"/>
          <w:b/>
          <w:sz w:val="24"/>
          <w:szCs w:val="20"/>
        </w:rPr>
        <w:t xml:space="preserve">                         </w:t>
      </w:r>
    </w:p>
    <w:p w14:paraId="77D58879" w14:textId="2F426D25" w:rsidR="00F42F46" w:rsidRPr="008E4B1E" w:rsidRDefault="003E6751" w:rsidP="003E6751">
      <w:pPr>
        <w:spacing w:after="0" w:line="360" w:lineRule="auto"/>
        <w:jc w:val="both"/>
        <w:rPr>
          <w:rFonts w:ascii="Arial" w:hAnsi="Arial" w:cs="Arial"/>
          <w:b/>
          <w:sz w:val="24"/>
          <w:szCs w:val="20"/>
        </w:rPr>
      </w:pPr>
      <w:r w:rsidRPr="008E4B1E">
        <w:rPr>
          <w:rFonts w:ascii="Arial" w:hAnsi="Arial" w:cs="Arial"/>
          <w:b/>
          <w:sz w:val="24"/>
          <w:szCs w:val="20"/>
        </w:rPr>
        <w:t xml:space="preserve">                 </w:t>
      </w:r>
      <w:r w:rsidR="00F47AA8" w:rsidRPr="008E4B1E">
        <w:rPr>
          <w:rFonts w:ascii="Arial" w:hAnsi="Arial" w:cs="Arial"/>
          <w:b/>
          <w:sz w:val="24"/>
          <w:szCs w:val="20"/>
        </w:rPr>
        <w:t xml:space="preserve"> </w:t>
      </w:r>
      <w:r w:rsidR="00F42F46" w:rsidRPr="008E4B1E">
        <w:rPr>
          <w:rFonts w:ascii="Arial" w:hAnsi="Arial" w:cs="Arial"/>
          <w:b/>
          <w:sz w:val="24"/>
          <w:szCs w:val="20"/>
        </w:rPr>
        <w:t xml:space="preserve">  </w:t>
      </w:r>
      <w:r w:rsidR="00F47AA8" w:rsidRPr="008E4B1E">
        <w:rPr>
          <w:rFonts w:ascii="Arial" w:hAnsi="Arial" w:cs="Arial"/>
          <w:b/>
          <w:sz w:val="24"/>
          <w:szCs w:val="20"/>
        </w:rPr>
        <w:t>Criterios de calificación</w:t>
      </w:r>
      <w:r w:rsidR="00F42F46" w:rsidRPr="008E4B1E">
        <w:rPr>
          <w:rFonts w:ascii="Arial" w:hAnsi="Arial" w:cs="Arial"/>
          <w:b/>
          <w:sz w:val="24"/>
          <w:szCs w:val="20"/>
        </w:rPr>
        <w:t>:</w:t>
      </w:r>
    </w:p>
    <w:p w14:paraId="0A4FDF1D" w14:textId="22B88F66" w:rsidR="009E3870" w:rsidRPr="00F42F46" w:rsidRDefault="00F47AA8" w:rsidP="00F42F46">
      <w:pPr>
        <w:spacing w:after="0" w:line="360" w:lineRule="auto"/>
        <w:ind w:left="1416"/>
        <w:jc w:val="both"/>
        <w:rPr>
          <w:rFonts w:ascii="Arial" w:hAnsi="Arial" w:cs="Arial"/>
          <w:sz w:val="24"/>
          <w:szCs w:val="20"/>
        </w:rPr>
      </w:pPr>
      <w:r w:rsidRPr="00F42F46">
        <w:rPr>
          <w:rFonts w:ascii="Arial" w:hAnsi="Arial" w:cs="Arial"/>
          <w:sz w:val="24"/>
          <w:szCs w:val="20"/>
        </w:rPr>
        <w:t>Se calificarán los currículos documentados de los postulantes, según lo declarado por el</w:t>
      </w:r>
      <w:r w:rsidR="009E3870" w:rsidRPr="00F42F46">
        <w:rPr>
          <w:rFonts w:ascii="Arial" w:hAnsi="Arial" w:cs="Arial"/>
          <w:sz w:val="24"/>
          <w:szCs w:val="20"/>
        </w:rPr>
        <w:t xml:space="preserve"> </w:t>
      </w:r>
      <w:r w:rsidRPr="00F42F46">
        <w:rPr>
          <w:rFonts w:ascii="Arial" w:hAnsi="Arial" w:cs="Arial"/>
          <w:sz w:val="24"/>
          <w:szCs w:val="20"/>
        </w:rPr>
        <w:t xml:space="preserve">postulante en el </w:t>
      </w:r>
      <w:r w:rsidR="0001797B">
        <w:rPr>
          <w:rFonts w:ascii="Arial" w:hAnsi="Arial" w:cs="Arial"/>
          <w:sz w:val="24"/>
          <w:szCs w:val="20"/>
        </w:rPr>
        <w:t>Anexo 2</w:t>
      </w:r>
      <w:r w:rsidRPr="00F42F46">
        <w:rPr>
          <w:rFonts w:ascii="Arial" w:hAnsi="Arial" w:cs="Arial"/>
          <w:sz w:val="24"/>
          <w:szCs w:val="20"/>
        </w:rPr>
        <w:t>- “Ficha de postulante”; por lo cual se podrá obtener una puntuación</w:t>
      </w:r>
      <w:r w:rsidR="009E3870" w:rsidRPr="00F42F46">
        <w:rPr>
          <w:rFonts w:ascii="Arial" w:hAnsi="Arial" w:cs="Arial"/>
          <w:sz w:val="24"/>
          <w:szCs w:val="20"/>
        </w:rPr>
        <w:t xml:space="preserve"> </w:t>
      </w:r>
      <w:r w:rsidRPr="00F42F46">
        <w:rPr>
          <w:rFonts w:ascii="Arial" w:hAnsi="Arial" w:cs="Arial"/>
          <w:sz w:val="24"/>
          <w:szCs w:val="20"/>
        </w:rPr>
        <w:t>mínima de treinta</w:t>
      </w:r>
      <w:r w:rsidR="00FB32E4">
        <w:rPr>
          <w:rFonts w:ascii="Arial" w:hAnsi="Arial" w:cs="Arial"/>
          <w:sz w:val="24"/>
          <w:szCs w:val="20"/>
        </w:rPr>
        <w:t xml:space="preserve"> y cinco (35</w:t>
      </w:r>
      <w:r w:rsidRPr="00F42F46">
        <w:rPr>
          <w:rFonts w:ascii="Arial" w:hAnsi="Arial" w:cs="Arial"/>
          <w:sz w:val="24"/>
          <w:szCs w:val="20"/>
        </w:rPr>
        <w:t>) puntos y una puntuación máxima de cincuenta (50) puntos.</w:t>
      </w:r>
    </w:p>
    <w:p w14:paraId="70DFD12D" w14:textId="58F574A0" w:rsidR="00F47AA8" w:rsidRPr="00F42F46" w:rsidRDefault="00F47AA8" w:rsidP="00F42F46">
      <w:pPr>
        <w:spacing w:after="0" w:line="360" w:lineRule="auto"/>
        <w:ind w:left="1416"/>
        <w:jc w:val="both"/>
        <w:rPr>
          <w:rFonts w:ascii="Arial" w:hAnsi="Arial" w:cs="Arial"/>
          <w:sz w:val="24"/>
          <w:szCs w:val="20"/>
        </w:rPr>
      </w:pPr>
      <w:r w:rsidRPr="00F42F46">
        <w:rPr>
          <w:rFonts w:ascii="Arial" w:hAnsi="Arial" w:cs="Arial"/>
          <w:sz w:val="24"/>
          <w:szCs w:val="20"/>
        </w:rPr>
        <w:t>Para ser considerado en la siguiente etapa, los postulantes deberán sustentar los requisitos</w:t>
      </w:r>
      <w:r w:rsidR="009E3870" w:rsidRPr="00F42F46">
        <w:rPr>
          <w:rFonts w:ascii="Arial" w:hAnsi="Arial" w:cs="Arial"/>
          <w:sz w:val="24"/>
          <w:szCs w:val="20"/>
        </w:rPr>
        <w:t xml:space="preserve"> </w:t>
      </w:r>
      <w:r w:rsidRPr="00F42F46">
        <w:rPr>
          <w:rFonts w:ascii="Arial" w:hAnsi="Arial" w:cs="Arial"/>
          <w:sz w:val="24"/>
          <w:szCs w:val="20"/>
        </w:rPr>
        <w:t>solicitados en la presente convocatoria, según lo siguiente:</w:t>
      </w:r>
    </w:p>
    <w:p w14:paraId="17E8C255" w14:textId="776A5C35" w:rsidR="00F42F46" w:rsidRDefault="00F47AA8" w:rsidP="008E4B1E">
      <w:pPr>
        <w:pStyle w:val="Prrafodelista"/>
        <w:numPr>
          <w:ilvl w:val="0"/>
          <w:numId w:val="38"/>
        </w:numPr>
        <w:spacing w:after="0" w:line="360" w:lineRule="auto"/>
        <w:jc w:val="both"/>
        <w:rPr>
          <w:rFonts w:ascii="Arial" w:hAnsi="Arial" w:cs="Arial"/>
          <w:sz w:val="24"/>
          <w:szCs w:val="20"/>
        </w:rPr>
      </w:pPr>
      <w:r w:rsidRPr="00F47AA8">
        <w:rPr>
          <w:rFonts w:ascii="Arial" w:hAnsi="Arial" w:cs="Arial"/>
          <w:sz w:val="24"/>
          <w:szCs w:val="20"/>
        </w:rPr>
        <w:t>Experiencia:</w:t>
      </w:r>
      <w:r w:rsidR="009E3870">
        <w:rPr>
          <w:rFonts w:ascii="Arial" w:hAnsi="Arial" w:cs="Arial"/>
          <w:sz w:val="24"/>
          <w:szCs w:val="20"/>
        </w:rPr>
        <w:t xml:space="preserve"> </w:t>
      </w:r>
      <w:r w:rsidRPr="009E3870">
        <w:rPr>
          <w:rFonts w:ascii="Arial" w:hAnsi="Arial" w:cs="Arial"/>
          <w:sz w:val="24"/>
          <w:szCs w:val="20"/>
        </w:rPr>
        <w:t>Deberá acreditarse con copias simples de certificados, constancias de trabajo,</w:t>
      </w:r>
      <w:r w:rsidR="009E3870">
        <w:rPr>
          <w:rFonts w:ascii="Arial" w:hAnsi="Arial" w:cs="Arial"/>
          <w:sz w:val="24"/>
          <w:szCs w:val="20"/>
        </w:rPr>
        <w:t xml:space="preserve"> </w:t>
      </w:r>
      <w:r w:rsidRPr="009E3870">
        <w:rPr>
          <w:rFonts w:ascii="Arial" w:hAnsi="Arial" w:cs="Arial"/>
          <w:sz w:val="24"/>
          <w:szCs w:val="20"/>
        </w:rPr>
        <w:t xml:space="preserve">resoluciones de </w:t>
      </w:r>
      <w:proofErr w:type="spellStart"/>
      <w:r w:rsidRPr="009E3870">
        <w:rPr>
          <w:rFonts w:ascii="Arial" w:hAnsi="Arial" w:cs="Arial"/>
          <w:sz w:val="24"/>
          <w:szCs w:val="20"/>
        </w:rPr>
        <w:t>encargatura</w:t>
      </w:r>
      <w:proofErr w:type="spellEnd"/>
      <w:r w:rsidRPr="009E3870">
        <w:rPr>
          <w:rFonts w:ascii="Arial" w:hAnsi="Arial" w:cs="Arial"/>
          <w:sz w:val="24"/>
          <w:szCs w:val="20"/>
        </w:rPr>
        <w:t xml:space="preserve"> y de cese, constancias de prestación de servicio, órdenes</w:t>
      </w:r>
      <w:r w:rsidR="009E3870">
        <w:rPr>
          <w:rFonts w:ascii="Arial" w:hAnsi="Arial" w:cs="Arial"/>
          <w:sz w:val="24"/>
          <w:szCs w:val="20"/>
        </w:rPr>
        <w:t xml:space="preserve"> </w:t>
      </w:r>
      <w:r w:rsidRPr="009E3870">
        <w:rPr>
          <w:rFonts w:ascii="Arial" w:hAnsi="Arial" w:cs="Arial"/>
          <w:sz w:val="24"/>
          <w:szCs w:val="20"/>
        </w:rPr>
        <w:t>de servicios, boletas de pago, contratos y/o adendas.</w:t>
      </w:r>
      <w:r w:rsidR="009E3870">
        <w:rPr>
          <w:rFonts w:ascii="Arial" w:hAnsi="Arial" w:cs="Arial"/>
          <w:sz w:val="24"/>
          <w:szCs w:val="20"/>
        </w:rPr>
        <w:t xml:space="preserve"> </w:t>
      </w:r>
    </w:p>
    <w:p w14:paraId="46604ED8" w14:textId="77777777" w:rsidR="008E4B1E" w:rsidRPr="008E4B1E" w:rsidRDefault="008E4B1E" w:rsidP="008E4B1E">
      <w:pPr>
        <w:pStyle w:val="Prrafodelista"/>
        <w:spacing w:after="0" w:line="360" w:lineRule="auto"/>
        <w:ind w:left="2345"/>
        <w:jc w:val="both"/>
        <w:rPr>
          <w:rFonts w:ascii="Arial" w:hAnsi="Arial" w:cs="Arial"/>
          <w:sz w:val="24"/>
          <w:szCs w:val="20"/>
        </w:rPr>
      </w:pPr>
    </w:p>
    <w:p w14:paraId="4CD2BDFD" w14:textId="77777777" w:rsidR="00FD3131" w:rsidRDefault="00F47AA8" w:rsidP="00F42F46">
      <w:pPr>
        <w:pStyle w:val="Prrafodelista"/>
        <w:spacing w:after="0" w:line="360" w:lineRule="auto"/>
        <w:ind w:left="2345"/>
        <w:jc w:val="both"/>
        <w:rPr>
          <w:rFonts w:ascii="Arial" w:hAnsi="Arial" w:cs="Arial"/>
          <w:sz w:val="24"/>
          <w:szCs w:val="20"/>
        </w:rPr>
      </w:pPr>
      <w:r w:rsidRPr="009E3870">
        <w:rPr>
          <w:rFonts w:ascii="Arial" w:hAnsi="Arial" w:cs="Arial"/>
          <w:sz w:val="24"/>
          <w:szCs w:val="20"/>
        </w:rPr>
        <w:lastRenderedPageBreak/>
        <w:t>Todos los documentos que acrediten experiencia deberán presentar fecha de inicio y</w:t>
      </w:r>
      <w:r w:rsidR="009E3870">
        <w:rPr>
          <w:rFonts w:ascii="Arial" w:hAnsi="Arial" w:cs="Arial"/>
          <w:sz w:val="24"/>
          <w:szCs w:val="20"/>
        </w:rPr>
        <w:t xml:space="preserve"> </w:t>
      </w:r>
      <w:r w:rsidRPr="009E3870">
        <w:rPr>
          <w:rFonts w:ascii="Arial" w:hAnsi="Arial" w:cs="Arial"/>
          <w:sz w:val="24"/>
          <w:szCs w:val="20"/>
        </w:rPr>
        <w:t xml:space="preserve">fin del tiempo laborado, caso contrario no se computará el periodo </w:t>
      </w:r>
      <w:r w:rsidR="009E3870" w:rsidRPr="009E3870">
        <w:rPr>
          <w:rFonts w:ascii="Arial" w:hAnsi="Arial" w:cs="Arial"/>
          <w:sz w:val="24"/>
          <w:szCs w:val="20"/>
        </w:rPr>
        <w:t>señalado. Se</w:t>
      </w:r>
      <w:r w:rsidRPr="009E3870">
        <w:rPr>
          <w:rFonts w:ascii="Arial" w:hAnsi="Arial" w:cs="Arial"/>
          <w:sz w:val="24"/>
          <w:szCs w:val="20"/>
        </w:rPr>
        <w:t xml:space="preserve"> considerarán como experiencia laboral, las prácticas profesionales, así como las</w:t>
      </w:r>
      <w:r w:rsidR="009E3870">
        <w:rPr>
          <w:rFonts w:ascii="Arial" w:hAnsi="Arial" w:cs="Arial"/>
          <w:sz w:val="24"/>
          <w:szCs w:val="20"/>
        </w:rPr>
        <w:t xml:space="preserve"> </w:t>
      </w:r>
      <w:r w:rsidRPr="009E3870">
        <w:rPr>
          <w:rFonts w:ascii="Arial" w:hAnsi="Arial" w:cs="Arial"/>
          <w:sz w:val="24"/>
          <w:szCs w:val="20"/>
        </w:rPr>
        <w:t>prácticas pre-profesionales realizadas durante el último año de estudios en</w:t>
      </w:r>
      <w:r w:rsidR="009E3870">
        <w:rPr>
          <w:rFonts w:ascii="Arial" w:hAnsi="Arial" w:cs="Arial"/>
          <w:sz w:val="24"/>
          <w:szCs w:val="20"/>
        </w:rPr>
        <w:t xml:space="preserve"> </w:t>
      </w:r>
      <w:r w:rsidRPr="009E3870">
        <w:rPr>
          <w:rFonts w:ascii="Arial" w:hAnsi="Arial" w:cs="Arial"/>
          <w:sz w:val="24"/>
          <w:szCs w:val="20"/>
        </w:rPr>
        <w:t>concordancia con el literal a) del numeral 8.3., del artículo 8, del D. S. 083-2019-PCM,</w:t>
      </w:r>
      <w:r w:rsidR="009E3870">
        <w:rPr>
          <w:rFonts w:ascii="Arial" w:hAnsi="Arial" w:cs="Arial"/>
          <w:sz w:val="24"/>
          <w:szCs w:val="20"/>
        </w:rPr>
        <w:t xml:space="preserve"> </w:t>
      </w:r>
      <w:r w:rsidRPr="009E3870">
        <w:rPr>
          <w:rFonts w:ascii="Arial" w:hAnsi="Arial" w:cs="Arial"/>
          <w:sz w:val="24"/>
          <w:szCs w:val="20"/>
        </w:rPr>
        <w:t>el cual aprueba el Reglamento del Decreto legislativo 1401, que aprueba el Régimen</w:t>
      </w:r>
      <w:r w:rsidR="009E3870">
        <w:rPr>
          <w:rFonts w:ascii="Arial" w:hAnsi="Arial" w:cs="Arial"/>
          <w:sz w:val="24"/>
          <w:szCs w:val="20"/>
        </w:rPr>
        <w:t xml:space="preserve"> </w:t>
      </w:r>
      <w:r w:rsidRPr="009E3870">
        <w:rPr>
          <w:rFonts w:ascii="Arial" w:hAnsi="Arial" w:cs="Arial"/>
          <w:sz w:val="24"/>
          <w:szCs w:val="20"/>
        </w:rPr>
        <w:t>Especial que regula las modalidades formativas de servicios en el sector público.</w:t>
      </w:r>
      <w:r w:rsidR="009E3870">
        <w:rPr>
          <w:rFonts w:ascii="Arial" w:hAnsi="Arial" w:cs="Arial"/>
          <w:sz w:val="24"/>
          <w:szCs w:val="20"/>
        </w:rPr>
        <w:t xml:space="preserve"> </w:t>
      </w:r>
    </w:p>
    <w:p w14:paraId="13B9511C" w14:textId="2F3E4B39" w:rsidR="003E6751" w:rsidRDefault="00F47AA8" w:rsidP="00F42F46">
      <w:pPr>
        <w:pStyle w:val="Prrafodelista"/>
        <w:spacing w:after="0" w:line="360" w:lineRule="auto"/>
        <w:ind w:left="2345"/>
        <w:jc w:val="both"/>
        <w:rPr>
          <w:rFonts w:ascii="Arial" w:hAnsi="Arial" w:cs="Arial"/>
          <w:sz w:val="24"/>
          <w:szCs w:val="20"/>
        </w:rPr>
      </w:pPr>
      <w:r w:rsidRPr="009E3870">
        <w:rPr>
          <w:rFonts w:ascii="Arial" w:hAnsi="Arial" w:cs="Arial"/>
          <w:sz w:val="24"/>
          <w:szCs w:val="20"/>
        </w:rPr>
        <w:t>Para los casos de SECIGRA, se considerará como experiencia laboral únicamente el</w:t>
      </w:r>
      <w:r w:rsidR="009E3870">
        <w:rPr>
          <w:rFonts w:ascii="Arial" w:hAnsi="Arial" w:cs="Arial"/>
          <w:sz w:val="24"/>
          <w:szCs w:val="20"/>
        </w:rPr>
        <w:t xml:space="preserve"> </w:t>
      </w:r>
      <w:r w:rsidRPr="009E3870">
        <w:rPr>
          <w:rFonts w:ascii="Arial" w:hAnsi="Arial" w:cs="Arial"/>
          <w:sz w:val="24"/>
          <w:szCs w:val="20"/>
        </w:rPr>
        <w:t>tiempo transcurrido después de haber egresado de la carrera profesional</w:t>
      </w:r>
      <w:r w:rsidR="009E3870">
        <w:rPr>
          <w:rFonts w:ascii="Arial" w:hAnsi="Arial" w:cs="Arial"/>
          <w:sz w:val="24"/>
          <w:szCs w:val="20"/>
        </w:rPr>
        <w:t xml:space="preserve"> </w:t>
      </w:r>
      <w:r w:rsidRPr="009E3870">
        <w:rPr>
          <w:rFonts w:ascii="Arial" w:hAnsi="Arial" w:cs="Arial"/>
          <w:sz w:val="24"/>
          <w:szCs w:val="20"/>
        </w:rPr>
        <w:t>correspondiente. Para tal efecto, el postulante deberá presentar la constancia de</w:t>
      </w:r>
      <w:r w:rsidR="009E3870">
        <w:rPr>
          <w:rFonts w:ascii="Arial" w:hAnsi="Arial" w:cs="Arial"/>
          <w:sz w:val="24"/>
          <w:szCs w:val="20"/>
        </w:rPr>
        <w:t xml:space="preserve"> </w:t>
      </w:r>
      <w:r w:rsidRPr="009E3870">
        <w:rPr>
          <w:rFonts w:ascii="Arial" w:hAnsi="Arial" w:cs="Arial"/>
          <w:sz w:val="24"/>
          <w:szCs w:val="20"/>
        </w:rPr>
        <w:t>egresado y el Certificado de SECIGRA, emitida por la entidad correspondiente.</w:t>
      </w:r>
      <w:r w:rsidR="009E3870">
        <w:rPr>
          <w:rFonts w:ascii="Arial" w:hAnsi="Arial" w:cs="Arial"/>
          <w:sz w:val="24"/>
          <w:szCs w:val="20"/>
        </w:rPr>
        <w:t xml:space="preserve"> </w:t>
      </w:r>
      <w:r w:rsidRPr="009E3870">
        <w:rPr>
          <w:rFonts w:ascii="Arial" w:hAnsi="Arial" w:cs="Arial"/>
          <w:sz w:val="24"/>
          <w:szCs w:val="20"/>
        </w:rPr>
        <w:t>La experiencia específica señalada en el perfil de puesto será válida según lo</w:t>
      </w:r>
      <w:r w:rsidR="009E3870">
        <w:rPr>
          <w:rFonts w:ascii="Arial" w:hAnsi="Arial" w:cs="Arial"/>
          <w:sz w:val="24"/>
          <w:szCs w:val="20"/>
        </w:rPr>
        <w:t xml:space="preserve"> </w:t>
      </w:r>
      <w:r w:rsidRPr="009E3870">
        <w:rPr>
          <w:rFonts w:ascii="Arial" w:hAnsi="Arial" w:cs="Arial"/>
          <w:sz w:val="24"/>
          <w:szCs w:val="20"/>
        </w:rPr>
        <w:t xml:space="preserve">declarado en el </w:t>
      </w:r>
      <w:r w:rsidR="000A6857">
        <w:rPr>
          <w:rFonts w:ascii="Arial" w:hAnsi="Arial" w:cs="Arial"/>
          <w:sz w:val="24"/>
          <w:szCs w:val="20"/>
        </w:rPr>
        <w:t>ANEXO 2</w:t>
      </w:r>
      <w:r w:rsidRPr="009E3870">
        <w:rPr>
          <w:rFonts w:ascii="Arial" w:hAnsi="Arial" w:cs="Arial"/>
          <w:sz w:val="24"/>
          <w:szCs w:val="20"/>
        </w:rPr>
        <w:t xml:space="preserve"> - ficha de postulante y/o currículo documentado, no se</w:t>
      </w:r>
      <w:r w:rsidR="003E6751">
        <w:rPr>
          <w:rFonts w:ascii="Arial" w:hAnsi="Arial" w:cs="Arial"/>
          <w:sz w:val="24"/>
          <w:szCs w:val="20"/>
        </w:rPr>
        <w:t xml:space="preserve"> </w:t>
      </w:r>
      <w:r w:rsidRPr="003E6751">
        <w:rPr>
          <w:rFonts w:ascii="Arial" w:hAnsi="Arial" w:cs="Arial"/>
          <w:sz w:val="24"/>
          <w:szCs w:val="20"/>
        </w:rPr>
        <w:t>admitirá declaraciones juradas para acreditar la experiencia laboral y/o profesional.</w:t>
      </w:r>
    </w:p>
    <w:p w14:paraId="7876EC5A" w14:textId="00E5DF12" w:rsidR="003E6751" w:rsidRDefault="00F47AA8" w:rsidP="00FD3131">
      <w:pPr>
        <w:pStyle w:val="Prrafodelista"/>
        <w:numPr>
          <w:ilvl w:val="0"/>
          <w:numId w:val="39"/>
        </w:numPr>
        <w:spacing w:after="0" w:line="360" w:lineRule="auto"/>
        <w:jc w:val="both"/>
        <w:rPr>
          <w:rFonts w:ascii="Arial" w:hAnsi="Arial" w:cs="Arial"/>
          <w:sz w:val="24"/>
          <w:szCs w:val="20"/>
        </w:rPr>
      </w:pPr>
      <w:r w:rsidRPr="003E6751">
        <w:rPr>
          <w:rFonts w:ascii="Arial" w:hAnsi="Arial" w:cs="Arial"/>
          <w:sz w:val="24"/>
          <w:szCs w:val="20"/>
        </w:rPr>
        <w:t xml:space="preserve"> Formación Académica</w:t>
      </w:r>
      <w:r w:rsidR="003E6751">
        <w:rPr>
          <w:rFonts w:ascii="Arial" w:hAnsi="Arial" w:cs="Arial"/>
          <w:sz w:val="24"/>
          <w:szCs w:val="20"/>
        </w:rPr>
        <w:t xml:space="preserve">, </w:t>
      </w:r>
      <w:r w:rsidRPr="003E6751">
        <w:rPr>
          <w:rFonts w:ascii="Arial" w:hAnsi="Arial" w:cs="Arial"/>
          <w:sz w:val="24"/>
          <w:szCs w:val="20"/>
        </w:rPr>
        <w:t>Deberá acreditarse con copias simples de certificado de secundaria completa,</w:t>
      </w:r>
      <w:r w:rsidR="003E6751">
        <w:rPr>
          <w:rFonts w:ascii="Arial" w:hAnsi="Arial" w:cs="Arial"/>
          <w:sz w:val="24"/>
          <w:szCs w:val="20"/>
        </w:rPr>
        <w:t xml:space="preserve"> </w:t>
      </w:r>
      <w:r w:rsidRPr="003E6751">
        <w:rPr>
          <w:rFonts w:ascii="Arial" w:hAnsi="Arial" w:cs="Arial"/>
          <w:sz w:val="24"/>
          <w:szCs w:val="20"/>
        </w:rPr>
        <w:t>certificado de estudios técnicos básicos o profesional técnico, diploma de</w:t>
      </w:r>
      <w:r w:rsidR="003E6751">
        <w:rPr>
          <w:rFonts w:ascii="Arial" w:hAnsi="Arial" w:cs="Arial"/>
          <w:sz w:val="24"/>
          <w:szCs w:val="20"/>
        </w:rPr>
        <w:t xml:space="preserve"> </w:t>
      </w:r>
      <w:r w:rsidRPr="003E6751">
        <w:rPr>
          <w:rFonts w:ascii="Arial" w:hAnsi="Arial" w:cs="Arial"/>
          <w:sz w:val="24"/>
          <w:szCs w:val="20"/>
        </w:rPr>
        <w:t>bachiller, diploma de título o Resolución que emite la universidad confiriendo el</w:t>
      </w:r>
      <w:r w:rsidR="003E6751">
        <w:rPr>
          <w:rFonts w:ascii="Arial" w:hAnsi="Arial" w:cs="Arial"/>
          <w:sz w:val="24"/>
          <w:szCs w:val="20"/>
        </w:rPr>
        <w:t xml:space="preserve"> </w:t>
      </w:r>
      <w:r w:rsidRPr="003E6751">
        <w:rPr>
          <w:rFonts w:ascii="Arial" w:hAnsi="Arial" w:cs="Arial"/>
          <w:sz w:val="24"/>
          <w:szCs w:val="20"/>
        </w:rPr>
        <w:t>grado académico (de acuerdo a lo solicitado en el perfil de puesto), no se admitirá</w:t>
      </w:r>
      <w:r w:rsidR="003E6751">
        <w:rPr>
          <w:rFonts w:ascii="Arial" w:hAnsi="Arial" w:cs="Arial"/>
          <w:sz w:val="24"/>
          <w:szCs w:val="20"/>
        </w:rPr>
        <w:t xml:space="preserve"> </w:t>
      </w:r>
      <w:r w:rsidRPr="003E6751">
        <w:rPr>
          <w:rFonts w:ascii="Arial" w:hAnsi="Arial" w:cs="Arial"/>
          <w:sz w:val="24"/>
          <w:szCs w:val="20"/>
        </w:rPr>
        <w:t>declaraciones juradas para acreditar el nivel de estudios.</w:t>
      </w:r>
    </w:p>
    <w:p w14:paraId="4BDDEA81" w14:textId="63808AC9" w:rsidR="00F47AA8" w:rsidRDefault="00F47AA8" w:rsidP="00FD3131">
      <w:pPr>
        <w:pStyle w:val="Prrafodelista"/>
        <w:numPr>
          <w:ilvl w:val="0"/>
          <w:numId w:val="39"/>
        </w:numPr>
        <w:spacing w:after="0" w:line="360" w:lineRule="auto"/>
        <w:jc w:val="both"/>
        <w:rPr>
          <w:rFonts w:ascii="Arial" w:hAnsi="Arial" w:cs="Arial"/>
          <w:sz w:val="24"/>
          <w:szCs w:val="20"/>
        </w:rPr>
      </w:pPr>
      <w:r w:rsidRPr="003E6751">
        <w:rPr>
          <w:rFonts w:ascii="Arial" w:hAnsi="Arial" w:cs="Arial"/>
          <w:sz w:val="24"/>
          <w:szCs w:val="20"/>
        </w:rPr>
        <w:t xml:space="preserve"> Cursos o diplomado o taller o seminario o programas o </w:t>
      </w:r>
      <w:r w:rsidR="003E6751" w:rsidRPr="003E6751">
        <w:rPr>
          <w:rFonts w:ascii="Arial" w:hAnsi="Arial" w:cs="Arial"/>
          <w:sz w:val="24"/>
          <w:szCs w:val="20"/>
        </w:rPr>
        <w:t>capacitación</w:t>
      </w:r>
      <w:r w:rsidRPr="003E6751">
        <w:rPr>
          <w:rFonts w:ascii="Arial" w:hAnsi="Arial" w:cs="Arial"/>
          <w:sz w:val="24"/>
          <w:szCs w:val="20"/>
        </w:rPr>
        <w:t>:</w:t>
      </w:r>
      <w:r w:rsidR="003E6751">
        <w:rPr>
          <w:rFonts w:ascii="Arial" w:hAnsi="Arial" w:cs="Arial"/>
          <w:sz w:val="24"/>
          <w:szCs w:val="20"/>
        </w:rPr>
        <w:t xml:space="preserve"> </w:t>
      </w:r>
      <w:r w:rsidRPr="003E6751">
        <w:rPr>
          <w:rFonts w:ascii="Arial" w:hAnsi="Arial" w:cs="Arial"/>
          <w:sz w:val="24"/>
          <w:szCs w:val="20"/>
        </w:rPr>
        <w:t>Deberá acreditarse con copias simples de certificados y/o constancias</w:t>
      </w:r>
      <w:r w:rsidR="003E6751">
        <w:rPr>
          <w:rFonts w:ascii="Arial" w:hAnsi="Arial" w:cs="Arial"/>
          <w:sz w:val="24"/>
          <w:szCs w:val="20"/>
        </w:rPr>
        <w:t xml:space="preserve"> </w:t>
      </w:r>
      <w:r w:rsidRPr="003E6751">
        <w:rPr>
          <w:rFonts w:ascii="Arial" w:hAnsi="Arial" w:cs="Arial"/>
          <w:sz w:val="24"/>
          <w:szCs w:val="20"/>
        </w:rPr>
        <w:t>correspondientes que indiquen que hayan cursado y finalizado a la fecha de</w:t>
      </w:r>
      <w:r w:rsidR="003E6751">
        <w:rPr>
          <w:rFonts w:ascii="Arial" w:hAnsi="Arial" w:cs="Arial"/>
          <w:sz w:val="24"/>
          <w:szCs w:val="20"/>
        </w:rPr>
        <w:t xml:space="preserve"> </w:t>
      </w:r>
      <w:r w:rsidRPr="003E6751">
        <w:rPr>
          <w:rFonts w:ascii="Arial" w:hAnsi="Arial" w:cs="Arial"/>
          <w:sz w:val="24"/>
          <w:szCs w:val="20"/>
        </w:rPr>
        <w:t>postulación</w:t>
      </w:r>
      <w:r w:rsidR="00832B8F">
        <w:rPr>
          <w:rFonts w:ascii="Arial" w:hAnsi="Arial" w:cs="Arial"/>
          <w:sz w:val="24"/>
          <w:szCs w:val="20"/>
        </w:rPr>
        <w:t>.</w:t>
      </w:r>
    </w:p>
    <w:p w14:paraId="55593515" w14:textId="72041DCA" w:rsidR="00693D5D" w:rsidRDefault="00693D5D" w:rsidP="00693D5D">
      <w:pPr>
        <w:spacing w:after="0" w:line="360" w:lineRule="auto"/>
        <w:jc w:val="both"/>
        <w:rPr>
          <w:rFonts w:ascii="Arial" w:hAnsi="Arial" w:cs="Arial"/>
          <w:sz w:val="24"/>
          <w:szCs w:val="20"/>
        </w:rPr>
      </w:pPr>
    </w:p>
    <w:p w14:paraId="22F7B08A" w14:textId="77777777" w:rsidR="00693D5D" w:rsidRPr="00693D5D" w:rsidRDefault="00693D5D" w:rsidP="00693D5D">
      <w:pPr>
        <w:spacing w:after="0" w:line="360" w:lineRule="auto"/>
        <w:jc w:val="both"/>
        <w:rPr>
          <w:rFonts w:ascii="Arial" w:hAnsi="Arial" w:cs="Arial"/>
          <w:sz w:val="24"/>
          <w:szCs w:val="20"/>
        </w:rPr>
      </w:pPr>
    </w:p>
    <w:p w14:paraId="17FF6966" w14:textId="7787993E" w:rsidR="00C7259E" w:rsidRPr="00F47AA8" w:rsidRDefault="00C7259E" w:rsidP="00832B8F">
      <w:pPr>
        <w:pStyle w:val="Prrafodelista"/>
        <w:spacing w:after="0" w:line="360" w:lineRule="auto"/>
        <w:ind w:left="1440"/>
        <w:jc w:val="both"/>
        <w:rPr>
          <w:rFonts w:ascii="Arial" w:hAnsi="Arial" w:cs="Arial"/>
          <w:sz w:val="24"/>
          <w:szCs w:val="20"/>
        </w:rPr>
      </w:pPr>
    </w:p>
    <w:tbl>
      <w:tblPr>
        <w:tblStyle w:val="Tablaconcuadrcula"/>
        <w:tblW w:w="0" w:type="auto"/>
        <w:tblInd w:w="284" w:type="dxa"/>
        <w:tblLook w:val="04A0" w:firstRow="1" w:lastRow="0" w:firstColumn="1" w:lastColumn="0" w:noHBand="0" w:noVBand="1"/>
      </w:tblPr>
      <w:tblGrid>
        <w:gridCol w:w="4673"/>
        <w:gridCol w:w="1134"/>
        <w:gridCol w:w="1417"/>
        <w:gridCol w:w="1554"/>
      </w:tblGrid>
      <w:tr w:rsidR="0027034D" w14:paraId="4E0DE801" w14:textId="77777777" w:rsidTr="00FB32E4">
        <w:tc>
          <w:tcPr>
            <w:tcW w:w="4673" w:type="dxa"/>
          </w:tcPr>
          <w:p w14:paraId="6695661F" w14:textId="5EE61EB5" w:rsidR="0027034D" w:rsidRDefault="0027034D" w:rsidP="00206391">
            <w:pPr>
              <w:spacing w:after="0" w:line="360" w:lineRule="auto"/>
              <w:jc w:val="both"/>
              <w:rPr>
                <w:rFonts w:ascii="Arial" w:hAnsi="Arial" w:cs="Arial"/>
                <w:b/>
                <w:szCs w:val="20"/>
              </w:rPr>
            </w:pPr>
            <w:r>
              <w:rPr>
                <w:rFonts w:ascii="Arial" w:hAnsi="Arial" w:cs="Arial"/>
                <w:b/>
                <w:szCs w:val="20"/>
              </w:rPr>
              <w:lastRenderedPageBreak/>
              <w:t xml:space="preserve">Evaluación </w:t>
            </w:r>
          </w:p>
        </w:tc>
        <w:tc>
          <w:tcPr>
            <w:tcW w:w="1134" w:type="dxa"/>
          </w:tcPr>
          <w:p w14:paraId="0C7B9113" w14:textId="6FEB5870" w:rsidR="0027034D" w:rsidRDefault="0027034D" w:rsidP="00206391">
            <w:pPr>
              <w:spacing w:after="0" w:line="360" w:lineRule="auto"/>
              <w:jc w:val="both"/>
              <w:rPr>
                <w:rFonts w:ascii="Arial" w:hAnsi="Arial" w:cs="Arial"/>
                <w:b/>
                <w:szCs w:val="20"/>
              </w:rPr>
            </w:pPr>
            <w:r>
              <w:rPr>
                <w:rFonts w:ascii="Arial" w:hAnsi="Arial" w:cs="Arial"/>
                <w:b/>
                <w:szCs w:val="20"/>
              </w:rPr>
              <w:t>Peso %</w:t>
            </w:r>
          </w:p>
        </w:tc>
        <w:tc>
          <w:tcPr>
            <w:tcW w:w="1417" w:type="dxa"/>
          </w:tcPr>
          <w:p w14:paraId="7B794942" w14:textId="748C327A" w:rsidR="0027034D" w:rsidRDefault="0027034D" w:rsidP="00206391">
            <w:pPr>
              <w:spacing w:after="0" w:line="360" w:lineRule="auto"/>
              <w:jc w:val="both"/>
              <w:rPr>
                <w:rFonts w:ascii="Arial" w:hAnsi="Arial" w:cs="Arial"/>
                <w:b/>
                <w:szCs w:val="20"/>
              </w:rPr>
            </w:pPr>
            <w:r>
              <w:rPr>
                <w:rFonts w:ascii="Arial" w:hAnsi="Arial" w:cs="Arial"/>
                <w:b/>
                <w:szCs w:val="20"/>
              </w:rPr>
              <w:t xml:space="preserve">Puntaje Mínimo </w:t>
            </w:r>
          </w:p>
        </w:tc>
        <w:tc>
          <w:tcPr>
            <w:tcW w:w="1554" w:type="dxa"/>
          </w:tcPr>
          <w:p w14:paraId="76FC747D" w14:textId="47B56B1E" w:rsidR="0027034D" w:rsidRDefault="0027034D" w:rsidP="00206391">
            <w:pPr>
              <w:spacing w:after="0" w:line="360" w:lineRule="auto"/>
              <w:jc w:val="both"/>
              <w:rPr>
                <w:rFonts w:ascii="Arial" w:hAnsi="Arial" w:cs="Arial"/>
                <w:b/>
                <w:szCs w:val="20"/>
              </w:rPr>
            </w:pPr>
            <w:r>
              <w:rPr>
                <w:rFonts w:ascii="Arial" w:hAnsi="Arial" w:cs="Arial"/>
                <w:b/>
                <w:szCs w:val="20"/>
              </w:rPr>
              <w:t>Puntaje Máximo</w:t>
            </w:r>
          </w:p>
        </w:tc>
      </w:tr>
      <w:tr w:rsidR="0027034D" w14:paraId="5D7F793F" w14:textId="77777777" w:rsidTr="00FB32E4">
        <w:tc>
          <w:tcPr>
            <w:tcW w:w="4673" w:type="dxa"/>
          </w:tcPr>
          <w:p w14:paraId="068A4D4D" w14:textId="6D5B1112" w:rsidR="0027034D" w:rsidRDefault="0027034D" w:rsidP="00206391">
            <w:pPr>
              <w:spacing w:after="0" w:line="360" w:lineRule="auto"/>
              <w:jc w:val="both"/>
              <w:rPr>
                <w:rFonts w:ascii="Arial" w:hAnsi="Arial" w:cs="Arial"/>
                <w:b/>
                <w:szCs w:val="20"/>
              </w:rPr>
            </w:pPr>
            <w:r>
              <w:rPr>
                <w:rFonts w:ascii="Arial" w:hAnsi="Arial" w:cs="Arial"/>
                <w:b/>
                <w:szCs w:val="20"/>
              </w:rPr>
              <w:t>Evaluación Curricular</w:t>
            </w:r>
          </w:p>
        </w:tc>
        <w:tc>
          <w:tcPr>
            <w:tcW w:w="1134" w:type="dxa"/>
          </w:tcPr>
          <w:p w14:paraId="02C43BC6" w14:textId="36F8F2CE" w:rsidR="0027034D" w:rsidRPr="0027034D" w:rsidRDefault="0027034D" w:rsidP="00FB32E4">
            <w:pPr>
              <w:spacing w:after="0" w:line="360" w:lineRule="auto"/>
              <w:jc w:val="center"/>
              <w:rPr>
                <w:rFonts w:ascii="Arial" w:hAnsi="Arial" w:cs="Arial"/>
                <w:szCs w:val="20"/>
              </w:rPr>
            </w:pPr>
            <w:r w:rsidRPr="0027034D">
              <w:rPr>
                <w:rFonts w:ascii="Arial" w:hAnsi="Arial" w:cs="Arial"/>
                <w:szCs w:val="20"/>
              </w:rPr>
              <w:t>50%</w:t>
            </w:r>
          </w:p>
        </w:tc>
        <w:tc>
          <w:tcPr>
            <w:tcW w:w="1417" w:type="dxa"/>
          </w:tcPr>
          <w:p w14:paraId="3D35C244" w14:textId="5F282FEA" w:rsidR="0027034D" w:rsidRPr="0027034D" w:rsidRDefault="0027034D" w:rsidP="00FB32E4">
            <w:pPr>
              <w:spacing w:after="0" w:line="360" w:lineRule="auto"/>
              <w:jc w:val="center"/>
              <w:rPr>
                <w:rFonts w:ascii="Arial" w:hAnsi="Arial" w:cs="Arial"/>
                <w:szCs w:val="20"/>
              </w:rPr>
            </w:pPr>
            <w:r>
              <w:rPr>
                <w:rFonts w:ascii="Arial" w:hAnsi="Arial" w:cs="Arial"/>
                <w:szCs w:val="20"/>
              </w:rPr>
              <w:t>35</w:t>
            </w:r>
          </w:p>
        </w:tc>
        <w:tc>
          <w:tcPr>
            <w:tcW w:w="1554" w:type="dxa"/>
          </w:tcPr>
          <w:p w14:paraId="526A9268" w14:textId="0E867303" w:rsidR="0027034D" w:rsidRPr="0027034D" w:rsidRDefault="0027034D" w:rsidP="00FB32E4">
            <w:pPr>
              <w:spacing w:after="0" w:line="360" w:lineRule="auto"/>
              <w:jc w:val="center"/>
              <w:rPr>
                <w:rFonts w:ascii="Arial" w:hAnsi="Arial" w:cs="Arial"/>
                <w:szCs w:val="20"/>
              </w:rPr>
            </w:pPr>
            <w:r>
              <w:rPr>
                <w:rFonts w:ascii="Arial" w:hAnsi="Arial" w:cs="Arial"/>
                <w:szCs w:val="20"/>
              </w:rPr>
              <w:t>50</w:t>
            </w:r>
          </w:p>
        </w:tc>
      </w:tr>
      <w:tr w:rsidR="0027034D" w14:paraId="28C302AC" w14:textId="77777777" w:rsidTr="00FB32E4">
        <w:tc>
          <w:tcPr>
            <w:tcW w:w="4673" w:type="dxa"/>
          </w:tcPr>
          <w:p w14:paraId="7E5B3B14" w14:textId="748A878C" w:rsidR="0027034D" w:rsidRDefault="0027034D" w:rsidP="00206391">
            <w:pPr>
              <w:spacing w:after="0" w:line="360" w:lineRule="auto"/>
              <w:jc w:val="both"/>
              <w:rPr>
                <w:rFonts w:ascii="Arial" w:hAnsi="Arial" w:cs="Arial"/>
                <w:b/>
                <w:szCs w:val="20"/>
              </w:rPr>
            </w:pPr>
            <w:r>
              <w:rPr>
                <w:rFonts w:ascii="Arial" w:hAnsi="Arial" w:cs="Arial"/>
                <w:b/>
                <w:szCs w:val="20"/>
              </w:rPr>
              <w:t>Formación Académica</w:t>
            </w:r>
          </w:p>
        </w:tc>
        <w:tc>
          <w:tcPr>
            <w:tcW w:w="1134" w:type="dxa"/>
          </w:tcPr>
          <w:p w14:paraId="0CF65C44" w14:textId="4894BEA1" w:rsidR="0027034D" w:rsidRPr="0027034D" w:rsidRDefault="0027034D" w:rsidP="00FB32E4">
            <w:pPr>
              <w:spacing w:after="0" w:line="360" w:lineRule="auto"/>
              <w:jc w:val="center"/>
              <w:rPr>
                <w:rFonts w:ascii="Arial" w:hAnsi="Arial" w:cs="Arial"/>
                <w:szCs w:val="20"/>
              </w:rPr>
            </w:pPr>
            <w:r w:rsidRPr="0027034D">
              <w:rPr>
                <w:rFonts w:ascii="Arial" w:hAnsi="Arial" w:cs="Arial"/>
                <w:szCs w:val="20"/>
              </w:rPr>
              <w:t>20%</w:t>
            </w:r>
          </w:p>
        </w:tc>
        <w:tc>
          <w:tcPr>
            <w:tcW w:w="1417" w:type="dxa"/>
          </w:tcPr>
          <w:p w14:paraId="623E42B1" w14:textId="0CB366EF" w:rsidR="0027034D" w:rsidRPr="0027034D" w:rsidRDefault="0027034D" w:rsidP="00FB32E4">
            <w:pPr>
              <w:spacing w:after="0" w:line="360" w:lineRule="auto"/>
              <w:jc w:val="center"/>
              <w:rPr>
                <w:rFonts w:ascii="Arial" w:hAnsi="Arial" w:cs="Arial"/>
                <w:szCs w:val="20"/>
              </w:rPr>
            </w:pPr>
            <w:r>
              <w:rPr>
                <w:rFonts w:ascii="Arial" w:hAnsi="Arial" w:cs="Arial"/>
                <w:szCs w:val="20"/>
              </w:rPr>
              <w:t>15</w:t>
            </w:r>
          </w:p>
        </w:tc>
        <w:tc>
          <w:tcPr>
            <w:tcW w:w="1554" w:type="dxa"/>
          </w:tcPr>
          <w:p w14:paraId="09915DAA" w14:textId="59554D3C" w:rsidR="0027034D" w:rsidRPr="0027034D" w:rsidRDefault="0027034D" w:rsidP="00FB32E4">
            <w:pPr>
              <w:spacing w:after="0" w:line="360" w:lineRule="auto"/>
              <w:jc w:val="center"/>
              <w:rPr>
                <w:rFonts w:ascii="Arial" w:hAnsi="Arial" w:cs="Arial"/>
                <w:szCs w:val="20"/>
              </w:rPr>
            </w:pPr>
            <w:r>
              <w:rPr>
                <w:rFonts w:ascii="Arial" w:hAnsi="Arial" w:cs="Arial"/>
                <w:szCs w:val="20"/>
              </w:rPr>
              <w:t>20</w:t>
            </w:r>
          </w:p>
        </w:tc>
      </w:tr>
      <w:tr w:rsidR="0027034D" w14:paraId="51C55D05" w14:textId="77777777" w:rsidTr="00FB32E4">
        <w:tc>
          <w:tcPr>
            <w:tcW w:w="4673" w:type="dxa"/>
          </w:tcPr>
          <w:p w14:paraId="5C4A5800" w14:textId="6EB05994" w:rsidR="0027034D" w:rsidRDefault="0027034D" w:rsidP="00206391">
            <w:pPr>
              <w:spacing w:after="0" w:line="360" w:lineRule="auto"/>
              <w:jc w:val="both"/>
              <w:rPr>
                <w:rFonts w:ascii="Arial" w:hAnsi="Arial" w:cs="Arial"/>
                <w:b/>
                <w:szCs w:val="20"/>
              </w:rPr>
            </w:pPr>
            <w:r>
              <w:rPr>
                <w:rFonts w:ascii="Arial" w:hAnsi="Arial" w:cs="Arial"/>
                <w:b/>
                <w:szCs w:val="20"/>
              </w:rPr>
              <w:t>Cursos o estudios de especialización/ formación complementaria</w:t>
            </w:r>
          </w:p>
        </w:tc>
        <w:tc>
          <w:tcPr>
            <w:tcW w:w="1134" w:type="dxa"/>
          </w:tcPr>
          <w:p w14:paraId="2B1ED7D6" w14:textId="300BFA5D" w:rsidR="0027034D" w:rsidRPr="0027034D" w:rsidRDefault="0027034D" w:rsidP="00FB32E4">
            <w:pPr>
              <w:spacing w:after="0" w:line="360" w:lineRule="auto"/>
              <w:jc w:val="center"/>
              <w:rPr>
                <w:rFonts w:ascii="Arial" w:hAnsi="Arial" w:cs="Arial"/>
                <w:szCs w:val="20"/>
              </w:rPr>
            </w:pPr>
            <w:r w:rsidRPr="0027034D">
              <w:rPr>
                <w:rFonts w:ascii="Arial" w:hAnsi="Arial" w:cs="Arial"/>
                <w:szCs w:val="20"/>
              </w:rPr>
              <w:t>10%</w:t>
            </w:r>
          </w:p>
        </w:tc>
        <w:tc>
          <w:tcPr>
            <w:tcW w:w="1417" w:type="dxa"/>
          </w:tcPr>
          <w:p w14:paraId="594AEC6E" w14:textId="5980A87A" w:rsidR="0027034D" w:rsidRPr="0027034D" w:rsidRDefault="0027034D" w:rsidP="00FB32E4">
            <w:pPr>
              <w:spacing w:after="0" w:line="360" w:lineRule="auto"/>
              <w:jc w:val="center"/>
              <w:rPr>
                <w:rFonts w:ascii="Arial" w:hAnsi="Arial" w:cs="Arial"/>
                <w:szCs w:val="20"/>
              </w:rPr>
            </w:pPr>
            <w:r>
              <w:rPr>
                <w:rFonts w:ascii="Arial" w:hAnsi="Arial" w:cs="Arial"/>
                <w:szCs w:val="20"/>
              </w:rPr>
              <w:t>5</w:t>
            </w:r>
          </w:p>
        </w:tc>
        <w:tc>
          <w:tcPr>
            <w:tcW w:w="1554" w:type="dxa"/>
          </w:tcPr>
          <w:p w14:paraId="2A5D20F0" w14:textId="43ED0B10" w:rsidR="0027034D" w:rsidRPr="0027034D" w:rsidRDefault="0027034D" w:rsidP="00FB32E4">
            <w:pPr>
              <w:spacing w:after="0" w:line="360" w:lineRule="auto"/>
              <w:jc w:val="center"/>
              <w:rPr>
                <w:rFonts w:ascii="Arial" w:hAnsi="Arial" w:cs="Arial"/>
                <w:szCs w:val="20"/>
              </w:rPr>
            </w:pPr>
            <w:r>
              <w:rPr>
                <w:rFonts w:ascii="Arial" w:hAnsi="Arial" w:cs="Arial"/>
                <w:szCs w:val="20"/>
              </w:rPr>
              <w:t>10</w:t>
            </w:r>
          </w:p>
        </w:tc>
      </w:tr>
      <w:tr w:rsidR="0027034D" w14:paraId="2740F478" w14:textId="77777777" w:rsidTr="00FB32E4">
        <w:tc>
          <w:tcPr>
            <w:tcW w:w="4673" w:type="dxa"/>
          </w:tcPr>
          <w:p w14:paraId="1B8E6DBF" w14:textId="0B69E846" w:rsidR="0027034D" w:rsidRDefault="0027034D" w:rsidP="00206391">
            <w:pPr>
              <w:spacing w:after="0" w:line="360" w:lineRule="auto"/>
              <w:jc w:val="both"/>
              <w:rPr>
                <w:rFonts w:ascii="Arial" w:hAnsi="Arial" w:cs="Arial"/>
                <w:b/>
                <w:szCs w:val="20"/>
              </w:rPr>
            </w:pPr>
            <w:r>
              <w:rPr>
                <w:rFonts w:ascii="Arial" w:hAnsi="Arial" w:cs="Arial"/>
                <w:b/>
                <w:szCs w:val="20"/>
              </w:rPr>
              <w:t xml:space="preserve">Experiencia </w:t>
            </w:r>
          </w:p>
        </w:tc>
        <w:tc>
          <w:tcPr>
            <w:tcW w:w="1134" w:type="dxa"/>
          </w:tcPr>
          <w:p w14:paraId="42150590" w14:textId="03F5BE1C" w:rsidR="0027034D" w:rsidRPr="0027034D" w:rsidRDefault="0027034D" w:rsidP="00FB32E4">
            <w:pPr>
              <w:spacing w:after="0" w:line="360" w:lineRule="auto"/>
              <w:jc w:val="center"/>
              <w:rPr>
                <w:rFonts w:ascii="Arial" w:hAnsi="Arial" w:cs="Arial"/>
                <w:szCs w:val="20"/>
              </w:rPr>
            </w:pPr>
            <w:r w:rsidRPr="0027034D">
              <w:rPr>
                <w:rFonts w:ascii="Arial" w:hAnsi="Arial" w:cs="Arial"/>
                <w:szCs w:val="20"/>
              </w:rPr>
              <w:t>20%</w:t>
            </w:r>
          </w:p>
        </w:tc>
        <w:tc>
          <w:tcPr>
            <w:tcW w:w="1417" w:type="dxa"/>
          </w:tcPr>
          <w:p w14:paraId="3B834299" w14:textId="31A7B3F8" w:rsidR="0027034D" w:rsidRPr="0027034D" w:rsidRDefault="0027034D" w:rsidP="00FB32E4">
            <w:pPr>
              <w:spacing w:after="0" w:line="360" w:lineRule="auto"/>
              <w:jc w:val="center"/>
              <w:rPr>
                <w:rFonts w:ascii="Arial" w:hAnsi="Arial" w:cs="Arial"/>
                <w:szCs w:val="20"/>
              </w:rPr>
            </w:pPr>
            <w:r>
              <w:rPr>
                <w:rFonts w:ascii="Arial" w:hAnsi="Arial" w:cs="Arial"/>
                <w:szCs w:val="20"/>
              </w:rPr>
              <w:t>15</w:t>
            </w:r>
          </w:p>
        </w:tc>
        <w:tc>
          <w:tcPr>
            <w:tcW w:w="1554" w:type="dxa"/>
          </w:tcPr>
          <w:p w14:paraId="359EC6E4" w14:textId="3F9C6EF3" w:rsidR="0027034D" w:rsidRPr="0027034D" w:rsidRDefault="0027034D" w:rsidP="00FB32E4">
            <w:pPr>
              <w:spacing w:after="0" w:line="360" w:lineRule="auto"/>
              <w:jc w:val="center"/>
              <w:rPr>
                <w:rFonts w:ascii="Arial" w:hAnsi="Arial" w:cs="Arial"/>
                <w:szCs w:val="20"/>
              </w:rPr>
            </w:pPr>
            <w:r>
              <w:rPr>
                <w:rFonts w:ascii="Arial" w:hAnsi="Arial" w:cs="Arial"/>
                <w:szCs w:val="20"/>
              </w:rPr>
              <w:t>20</w:t>
            </w:r>
          </w:p>
        </w:tc>
      </w:tr>
      <w:tr w:rsidR="0027034D" w14:paraId="0EF4EF5E" w14:textId="77777777" w:rsidTr="00FB32E4">
        <w:tc>
          <w:tcPr>
            <w:tcW w:w="4673" w:type="dxa"/>
          </w:tcPr>
          <w:p w14:paraId="01EF58B1" w14:textId="239519D9" w:rsidR="0027034D" w:rsidRDefault="0027034D" w:rsidP="00206391">
            <w:pPr>
              <w:spacing w:after="0" w:line="360" w:lineRule="auto"/>
              <w:jc w:val="both"/>
              <w:rPr>
                <w:rFonts w:ascii="Arial" w:hAnsi="Arial" w:cs="Arial"/>
                <w:b/>
                <w:szCs w:val="20"/>
              </w:rPr>
            </w:pPr>
            <w:r>
              <w:rPr>
                <w:rFonts w:ascii="Arial" w:hAnsi="Arial" w:cs="Arial"/>
                <w:b/>
                <w:szCs w:val="20"/>
              </w:rPr>
              <w:t xml:space="preserve">Entrevista </w:t>
            </w:r>
            <w:r w:rsidR="00693D5D">
              <w:rPr>
                <w:rFonts w:ascii="Arial" w:hAnsi="Arial" w:cs="Arial"/>
                <w:b/>
                <w:szCs w:val="20"/>
              </w:rPr>
              <w:t xml:space="preserve"> Virtual</w:t>
            </w:r>
          </w:p>
        </w:tc>
        <w:tc>
          <w:tcPr>
            <w:tcW w:w="1134" w:type="dxa"/>
          </w:tcPr>
          <w:p w14:paraId="562A4183" w14:textId="2B862E35" w:rsidR="0027034D" w:rsidRPr="0027034D" w:rsidRDefault="0027034D" w:rsidP="00FB32E4">
            <w:pPr>
              <w:spacing w:after="0" w:line="360" w:lineRule="auto"/>
              <w:jc w:val="center"/>
              <w:rPr>
                <w:rFonts w:ascii="Arial" w:hAnsi="Arial" w:cs="Arial"/>
                <w:szCs w:val="20"/>
              </w:rPr>
            </w:pPr>
            <w:r w:rsidRPr="0027034D">
              <w:rPr>
                <w:rFonts w:ascii="Arial" w:hAnsi="Arial" w:cs="Arial"/>
                <w:szCs w:val="20"/>
              </w:rPr>
              <w:t>50%</w:t>
            </w:r>
          </w:p>
        </w:tc>
        <w:tc>
          <w:tcPr>
            <w:tcW w:w="1417" w:type="dxa"/>
          </w:tcPr>
          <w:p w14:paraId="2E2015CF" w14:textId="3F41BFC9" w:rsidR="0027034D" w:rsidRPr="0027034D" w:rsidRDefault="0027034D" w:rsidP="00FB32E4">
            <w:pPr>
              <w:spacing w:after="0" w:line="360" w:lineRule="auto"/>
              <w:jc w:val="center"/>
              <w:rPr>
                <w:rFonts w:ascii="Arial" w:hAnsi="Arial" w:cs="Arial"/>
                <w:szCs w:val="20"/>
              </w:rPr>
            </w:pPr>
            <w:r>
              <w:rPr>
                <w:rFonts w:ascii="Arial" w:hAnsi="Arial" w:cs="Arial"/>
                <w:szCs w:val="20"/>
              </w:rPr>
              <w:t>35</w:t>
            </w:r>
          </w:p>
        </w:tc>
        <w:tc>
          <w:tcPr>
            <w:tcW w:w="1554" w:type="dxa"/>
          </w:tcPr>
          <w:p w14:paraId="1FF1812A" w14:textId="4E4814DC" w:rsidR="0027034D" w:rsidRPr="0027034D" w:rsidRDefault="0027034D" w:rsidP="00FB32E4">
            <w:pPr>
              <w:spacing w:after="0" w:line="360" w:lineRule="auto"/>
              <w:jc w:val="center"/>
              <w:rPr>
                <w:rFonts w:ascii="Arial" w:hAnsi="Arial" w:cs="Arial"/>
                <w:szCs w:val="20"/>
              </w:rPr>
            </w:pPr>
            <w:r>
              <w:rPr>
                <w:rFonts w:ascii="Arial" w:hAnsi="Arial" w:cs="Arial"/>
                <w:szCs w:val="20"/>
              </w:rPr>
              <w:t>50</w:t>
            </w:r>
          </w:p>
        </w:tc>
      </w:tr>
      <w:tr w:rsidR="0027034D" w14:paraId="7BFAEB78" w14:textId="77777777" w:rsidTr="00FB32E4">
        <w:tc>
          <w:tcPr>
            <w:tcW w:w="4673" w:type="dxa"/>
          </w:tcPr>
          <w:p w14:paraId="0E3745DF" w14:textId="77777777" w:rsidR="0027034D" w:rsidRDefault="0027034D" w:rsidP="00206391">
            <w:pPr>
              <w:spacing w:after="0" w:line="360" w:lineRule="auto"/>
              <w:jc w:val="both"/>
              <w:rPr>
                <w:rFonts w:ascii="Arial" w:hAnsi="Arial" w:cs="Arial"/>
                <w:b/>
                <w:szCs w:val="20"/>
              </w:rPr>
            </w:pPr>
          </w:p>
        </w:tc>
        <w:tc>
          <w:tcPr>
            <w:tcW w:w="1134" w:type="dxa"/>
          </w:tcPr>
          <w:p w14:paraId="798021B3" w14:textId="3602EC12" w:rsidR="0027034D" w:rsidRDefault="0027034D" w:rsidP="00FB32E4">
            <w:pPr>
              <w:spacing w:after="0" w:line="360" w:lineRule="auto"/>
              <w:jc w:val="center"/>
              <w:rPr>
                <w:rFonts w:ascii="Arial" w:hAnsi="Arial" w:cs="Arial"/>
                <w:b/>
                <w:szCs w:val="20"/>
              </w:rPr>
            </w:pPr>
            <w:r>
              <w:rPr>
                <w:rFonts w:ascii="Arial" w:hAnsi="Arial" w:cs="Arial"/>
                <w:b/>
                <w:szCs w:val="20"/>
              </w:rPr>
              <w:t>100%</w:t>
            </w:r>
          </w:p>
        </w:tc>
        <w:tc>
          <w:tcPr>
            <w:tcW w:w="1417" w:type="dxa"/>
          </w:tcPr>
          <w:p w14:paraId="4399B7E1" w14:textId="0E3F0F7D" w:rsidR="0027034D" w:rsidRDefault="0027034D" w:rsidP="00FB32E4">
            <w:pPr>
              <w:spacing w:after="0" w:line="360" w:lineRule="auto"/>
              <w:jc w:val="center"/>
              <w:rPr>
                <w:rFonts w:ascii="Arial" w:hAnsi="Arial" w:cs="Arial"/>
                <w:b/>
                <w:szCs w:val="20"/>
              </w:rPr>
            </w:pPr>
            <w:r>
              <w:rPr>
                <w:rFonts w:ascii="Arial" w:hAnsi="Arial" w:cs="Arial"/>
                <w:b/>
                <w:szCs w:val="20"/>
              </w:rPr>
              <w:t>70</w:t>
            </w:r>
          </w:p>
        </w:tc>
        <w:tc>
          <w:tcPr>
            <w:tcW w:w="1554" w:type="dxa"/>
          </w:tcPr>
          <w:p w14:paraId="7B300348" w14:textId="4FE8004E" w:rsidR="0027034D" w:rsidRDefault="0027034D" w:rsidP="00FB32E4">
            <w:pPr>
              <w:spacing w:after="0" w:line="360" w:lineRule="auto"/>
              <w:jc w:val="center"/>
              <w:rPr>
                <w:rFonts w:ascii="Arial" w:hAnsi="Arial" w:cs="Arial"/>
                <w:b/>
                <w:szCs w:val="20"/>
              </w:rPr>
            </w:pPr>
            <w:r>
              <w:rPr>
                <w:rFonts w:ascii="Arial" w:hAnsi="Arial" w:cs="Arial"/>
                <w:b/>
                <w:szCs w:val="20"/>
              </w:rPr>
              <w:t>100</w:t>
            </w:r>
          </w:p>
        </w:tc>
      </w:tr>
    </w:tbl>
    <w:p w14:paraId="504A397B" w14:textId="6A70390F" w:rsidR="00C7259E" w:rsidRDefault="006D3F05" w:rsidP="00206391">
      <w:pPr>
        <w:spacing w:after="0" w:line="360" w:lineRule="auto"/>
        <w:ind w:left="284"/>
        <w:jc w:val="both"/>
        <w:rPr>
          <w:rFonts w:ascii="Arial" w:hAnsi="Arial" w:cs="Arial"/>
          <w:b/>
          <w:sz w:val="24"/>
          <w:szCs w:val="20"/>
        </w:rPr>
      </w:pPr>
      <w:r>
        <w:rPr>
          <w:rFonts w:ascii="Arial" w:hAnsi="Arial" w:cs="Arial"/>
          <w:b/>
          <w:sz w:val="24"/>
          <w:szCs w:val="20"/>
        </w:rPr>
        <w:t xml:space="preserve"> </w:t>
      </w:r>
    </w:p>
    <w:p w14:paraId="23DFD780" w14:textId="77777777" w:rsidR="006D3F05" w:rsidRPr="008E4B1E" w:rsidRDefault="006D3F05" w:rsidP="006D3F05">
      <w:pPr>
        <w:pStyle w:val="Prrafodelista"/>
        <w:numPr>
          <w:ilvl w:val="1"/>
          <w:numId w:val="40"/>
        </w:numPr>
        <w:spacing w:after="0" w:line="360" w:lineRule="auto"/>
        <w:jc w:val="both"/>
        <w:rPr>
          <w:rFonts w:ascii="Arial" w:hAnsi="Arial" w:cs="Arial"/>
          <w:b/>
          <w:sz w:val="24"/>
          <w:szCs w:val="20"/>
        </w:rPr>
      </w:pPr>
      <w:r w:rsidRPr="008E4B1E">
        <w:rPr>
          <w:rFonts w:ascii="Arial" w:hAnsi="Arial" w:cs="Arial"/>
          <w:b/>
          <w:sz w:val="24"/>
          <w:szCs w:val="20"/>
        </w:rPr>
        <w:t>Entrevista virtual</w:t>
      </w:r>
    </w:p>
    <w:p w14:paraId="25AAB1E3" w14:textId="77777777" w:rsidR="00E31458" w:rsidRDefault="006D3F05" w:rsidP="00E31458">
      <w:pPr>
        <w:pStyle w:val="Prrafodelista"/>
        <w:numPr>
          <w:ilvl w:val="0"/>
          <w:numId w:val="41"/>
        </w:numPr>
        <w:spacing w:after="0" w:line="360" w:lineRule="auto"/>
        <w:jc w:val="both"/>
        <w:rPr>
          <w:rFonts w:ascii="Arial" w:hAnsi="Arial" w:cs="Arial"/>
          <w:sz w:val="24"/>
          <w:szCs w:val="20"/>
        </w:rPr>
      </w:pPr>
      <w:r w:rsidRPr="00F47AA8">
        <w:rPr>
          <w:rFonts w:ascii="Arial" w:hAnsi="Arial" w:cs="Arial"/>
          <w:sz w:val="24"/>
          <w:szCs w:val="20"/>
        </w:rPr>
        <w:t>La entrevista personal estará a cargo del Comité de Selección quiénes evaluarán</w:t>
      </w:r>
      <w:r>
        <w:rPr>
          <w:rFonts w:ascii="Arial" w:hAnsi="Arial" w:cs="Arial"/>
          <w:sz w:val="24"/>
          <w:szCs w:val="20"/>
        </w:rPr>
        <w:t xml:space="preserve"> </w:t>
      </w:r>
      <w:r w:rsidRPr="003E6751">
        <w:rPr>
          <w:rFonts w:ascii="Arial" w:hAnsi="Arial" w:cs="Arial"/>
          <w:sz w:val="24"/>
          <w:szCs w:val="20"/>
        </w:rPr>
        <w:t>conocimientos, habilidades y ética/compromiso del postulante y otros criterios</w:t>
      </w:r>
      <w:r>
        <w:rPr>
          <w:rFonts w:ascii="Arial" w:hAnsi="Arial" w:cs="Arial"/>
          <w:sz w:val="24"/>
          <w:szCs w:val="20"/>
        </w:rPr>
        <w:t xml:space="preserve"> </w:t>
      </w:r>
      <w:r w:rsidRPr="003E6751">
        <w:rPr>
          <w:rFonts w:ascii="Arial" w:hAnsi="Arial" w:cs="Arial"/>
          <w:sz w:val="24"/>
          <w:szCs w:val="20"/>
        </w:rPr>
        <w:t>relacionados con el perfil al cual postula.</w:t>
      </w:r>
    </w:p>
    <w:p w14:paraId="1029AB10" w14:textId="77777777" w:rsidR="00E31458" w:rsidRDefault="006D3F05" w:rsidP="00E31458">
      <w:pPr>
        <w:pStyle w:val="Prrafodelista"/>
        <w:numPr>
          <w:ilvl w:val="0"/>
          <w:numId w:val="41"/>
        </w:numPr>
        <w:spacing w:after="0" w:line="360" w:lineRule="auto"/>
        <w:jc w:val="both"/>
        <w:rPr>
          <w:rFonts w:ascii="Arial" w:hAnsi="Arial" w:cs="Arial"/>
          <w:sz w:val="24"/>
          <w:szCs w:val="20"/>
        </w:rPr>
      </w:pPr>
      <w:r w:rsidRPr="00E31458">
        <w:rPr>
          <w:rFonts w:ascii="Arial" w:hAnsi="Arial" w:cs="Arial"/>
          <w:sz w:val="24"/>
          <w:szCs w:val="20"/>
        </w:rPr>
        <w:t xml:space="preserve"> La entrevista personal se desarrollará de manera virtual y se enviará al correo electrónico consignado en la ficha del postulante u otro medio, el aplicativo a utilizar.</w:t>
      </w:r>
    </w:p>
    <w:p w14:paraId="0475DCC9" w14:textId="77777777" w:rsidR="00E31458" w:rsidRDefault="006D3F05" w:rsidP="00E31458">
      <w:pPr>
        <w:pStyle w:val="Prrafodelista"/>
        <w:numPr>
          <w:ilvl w:val="0"/>
          <w:numId w:val="41"/>
        </w:numPr>
        <w:spacing w:after="0" w:line="360" w:lineRule="auto"/>
        <w:jc w:val="both"/>
        <w:rPr>
          <w:rFonts w:ascii="Arial" w:hAnsi="Arial" w:cs="Arial"/>
          <w:sz w:val="24"/>
          <w:szCs w:val="20"/>
        </w:rPr>
      </w:pPr>
      <w:r w:rsidRPr="00E31458">
        <w:rPr>
          <w:rFonts w:ascii="Arial" w:hAnsi="Arial" w:cs="Arial"/>
          <w:sz w:val="24"/>
          <w:szCs w:val="20"/>
        </w:rPr>
        <w:t>La entrevista obtiene puntaje y tiene carácter eliminatorio, tiene como objetivo evaluar los conocimientos técnicos del postulante, capacidad analítica y comunicación, donde se evidencien aptitudes y actitudes para expresarse y emitir opiniones que determinen que se encuentran aptos para desempeñar funciones del puesto.</w:t>
      </w:r>
    </w:p>
    <w:p w14:paraId="13394183" w14:textId="1692FE82" w:rsidR="00E31458" w:rsidRDefault="00E31458" w:rsidP="00E31458">
      <w:pPr>
        <w:pStyle w:val="Prrafodelista"/>
        <w:numPr>
          <w:ilvl w:val="0"/>
          <w:numId w:val="41"/>
        </w:numPr>
        <w:spacing w:after="0" w:line="360" w:lineRule="auto"/>
        <w:jc w:val="both"/>
        <w:rPr>
          <w:rFonts w:ascii="Arial" w:hAnsi="Arial" w:cs="Arial"/>
          <w:sz w:val="24"/>
          <w:szCs w:val="20"/>
        </w:rPr>
      </w:pPr>
      <w:r>
        <w:rPr>
          <w:rFonts w:ascii="Arial" w:hAnsi="Arial" w:cs="Arial"/>
          <w:sz w:val="24"/>
          <w:szCs w:val="20"/>
        </w:rPr>
        <w:t>L</w:t>
      </w:r>
      <w:r w:rsidR="006D3F05" w:rsidRPr="00E31458">
        <w:rPr>
          <w:rFonts w:ascii="Arial" w:hAnsi="Arial" w:cs="Arial"/>
          <w:sz w:val="24"/>
          <w:szCs w:val="20"/>
        </w:rPr>
        <w:t>a fecha y hora programada para la entrevi</w:t>
      </w:r>
      <w:r w:rsidRPr="00E31458">
        <w:rPr>
          <w:rFonts w:ascii="Arial" w:hAnsi="Arial" w:cs="Arial"/>
          <w:sz w:val="24"/>
          <w:szCs w:val="20"/>
        </w:rPr>
        <w:t>sta es ÚNICA Y NO REPROGRAMABLE</w:t>
      </w:r>
      <w:r w:rsidR="006D3F05" w:rsidRPr="00E31458">
        <w:rPr>
          <w:rFonts w:ascii="Arial" w:hAnsi="Arial" w:cs="Arial"/>
          <w:sz w:val="24"/>
          <w:szCs w:val="20"/>
        </w:rPr>
        <w:t xml:space="preserve">, </w:t>
      </w:r>
      <w:r w:rsidRPr="00E31458">
        <w:rPr>
          <w:rFonts w:ascii="Arial" w:hAnsi="Arial" w:cs="Arial"/>
          <w:sz w:val="24"/>
          <w:szCs w:val="20"/>
        </w:rPr>
        <w:t>se</w:t>
      </w:r>
      <w:r w:rsidR="006D3F05" w:rsidRPr="00E31458">
        <w:rPr>
          <w:rFonts w:ascii="Arial" w:hAnsi="Arial" w:cs="Arial"/>
          <w:sz w:val="24"/>
          <w:szCs w:val="20"/>
        </w:rPr>
        <w:t xml:space="preserve"> tendrá una tolerancia de hasta diez (10) minutos para conectarse. En caso no llegará a presentarse en el horario fijado, será considerado como NO SE PRESENTÓ, en consecuencia, quedará descalificado del proceso de selección.</w:t>
      </w:r>
    </w:p>
    <w:p w14:paraId="203A7262" w14:textId="4886B0E0" w:rsidR="00E31458" w:rsidRDefault="00E31458" w:rsidP="00E31458">
      <w:pPr>
        <w:pStyle w:val="Prrafodelista"/>
        <w:numPr>
          <w:ilvl w:val="0"/>
          <w:numId w:val="41"/>
        </w:numPr>
        <w:spacing w:after="0" w:line="360" w:lineRule="auto"/>
        <w:jc w:val="both"/>
        <w:rPr>
          <w:rFonts w:ascii="Arial" w:hAnsi="Arial" w:cs="Arial"/>
          <w:sz w:val="24"/>
          <w:szCs w:val="20"/>
        </w:rPr>
      </w:pPr>
      <w:r>
        <w:rPr>
          <w:rFonts w:ascii="Arial" w:hAnsi="Arial" w:cs="Arial"/>
          <w:sz w:val="24"/>
          <w:szCs w:val="20"/>
        </w:rPr>
        <w:t>En esta etapa se realizará la entrevista final en el cuál la nota mínima aprobatoria es de treinta y cinco (35). Los resultados de la Entrevista Final serán consignados en el Acta de entrevista.</w:t>
      </w:r>
    </w:p>
    <w:p w14:paraId="3824EE41" w14:textId="2DC26EF7" w:rsidR="006D3F05" w:rsidRDefault="006D3F05" w:rsidP="00E31458">
      <w:pPr>
        <w:pStyle w:val="Prrafodelista"/>
        <w:numPr>
          <w:ilvl w:val="0"/>
          <w:numId w:val="41"/>
        </w:numPr>
        <w:spacing w:after="0" w:line="360" w:lineRule="auto"/>
        <w:jc w:val="both"/>
        <w:rPr>
          <w:rFonts w:ascii="Arial" w:hAnsi="Arial" w:cs="Arial"/>
          <w:sz w:val="24"/>
          <w:szCs w:val="20"/>
        </w:rPr>
      </w:pPr>
      <w:r w:rsidRPr="00E31458">
        <w:rPr>
          <w:rFonts w:ascii="Arial" w:hAnsi="Arial" w:cs="Arial"/>
          <w:sz w:val="24"/>
          <w:szCs w:val="20"/>
        </w:rPr>
        <w:t>El tiempo estimado para cada entrevista será de quince (15) minutos.</w:t>
      </w:r>
    </w:p>
    <w:p w14:paraId="1727BC32" w14:textId="33A6746C" w:rsidR="00E31458" w:rsidRDefault="00E31458" w:rsidP="00E31458">
      <w:pPr>
        <w:spacing w:after="0" w:line="360" w:lineRule="auto"/>
        <w:ind w:left="1418"/>
        <w:jc w:val="both"/>
        <w:rPr>
          <w:rFonts w:ascii="Arial" w:hAnsi="Arial" w:cs="Arial"/>
          <w:sz w:val="24"/>
          <w:szCs w:val="20"/>
        </w:rPr>
      </w:pPr>
    </w:p>
    <w:p w14:paraId="13CD2FB3" w14:textId="41AB9F0C" w:rsidR="007A18FF" w:rsidRDefault="007A18FF" w:rsidP="00E31458">
      <w:pPr>
        <w:spacing w:after="0" w:line="360" w:lineRule="auto"/>
        <w:ind w:left="1418"/>
        <w:jc w:val="both"/>
        <w:rPr>
          <w:rFonts w:ascii="Arial" w:hAnsi="Arial" w:cs="Arial"/>
          <w:sz w:val="24"/>
          <w:szCs w:val="20"/>
        </w:rPr>
      </w:pPr>
    </w:p>
    <w:p w14:paraId="700171F6" w14:textId="77777777" w:rsidR="007A18FF" w:rsidRPr="00E31458" w:rsidRDefault="007A18FF" w:rsidP="00E31458">
      <w:pPr>
        <w:spacing w:after="0" w:line="360" w:lineRule="auto"/>
        <w:ind w:left="1418"/>
        <w:jc w:val="both"/>
        <w:rPr>
          <w:rFonts w:ascii="Arial" w:hAnsi="Arial" w:cs="Arial"/>
          <w:sz w:val="24"/>
          <w:szCs w:val="20"/>
        </w:rPr>
      </w:pPr>
    </w:p>
    <w:p w14:paraId="1394DB59" w14:textId="62545B0E" w:rsidR="00E31458" w:rsidRDefault="00E31458" w:rsidP="00E31458">
      <w:pPr>
        <w:pStyle w:val="Prrafodelista"/>
        <w:numPr>
          <w:ilvl w:val="1"/>
          <w:numId w:val="40"/>
        </w:numPr>
        <w:spacing w:after="0" w:line="360" w:lineRule="auto"/>
        <w:jc w:val="both"/>
        <w:rPr>
          <w:rFonts w:ascii="Arial" w:hAnsi="Arial" w:cs="Arial"/>
          <w:b/>
          <w:sz w:val="24"/>
          <w:szCs w:val="20"/>
        </w:rPr>
      </w:pPr>
      <w:r w:rsidRPr="00E31458">
        <w:rPr>
          <w:rFonts w:ascii="Arial" w:hAnsi="Arial" w:cs="Arial"/>
          <w:b/>
          <w:sz w:val="24"/>
          <w:szCs w:val="20"/>
        </w:rPr>
        <w:lastRenderedPageBreak/>
        <w:t xml:space="preserve">Medios necesarios para la entrevista virtual </w:t>
      </w:r>
    </w:p>
    <w:p w14:paraId="5936260A" w14:textId="77777777" w:rsidR="00E31458" w:rsidRPr="00E31458" w:rsidRDefault="00E31458" w:rsidP="00E31458">
      <w:pPr>
        <w:pStyle w:val="Prrafodelista"/>
        <w:spacing w:after="0" w:line="360" w:lineRule="auto"/>
        <w:ind w:left="1440"/>
        <w:jc w:val="both"/>
        <w:rPr>
          <w:rFonts w:ascii="Arial" w:hAnsi="Arial" w:cs="Arial"/>
          <w:b/>
          <w:sz w:val="24"/>
          <w:szCs w:val="20"/>
        </w:rPr>
      </w:pPr>
    </w:p>
    <w:p w14:paraId="7BD507E7" w14:textId="77777777" w:rsidR="006D3F05" w:rsidRPr="003E6751" w:rsidRDefault="006D3F05" w:rsidP="006D3F05">
      <w:pPr>
        <w:pStyle w:val="Prrafodelista"/>
        <w:spacing w:after="0" w:line="360" w:lineRule="auto"/>
        <w:ind w:left="1440"/>
        <w:jc w:val="both"/>
        <w:rPr>
          <w:rFonts w:ascii="Arial" w:hAnsi="Arial" w:cs="Arial"/>
          <w:sz w:val="24"/>
          <w:szCs w:val="20"/>
        </w:rPr>
      </w:pPr>
      <w:r w:rsidRPr="00F47AA8">
        <w:rPr>
          <w:rFonts w:ascii="Arial" w:hAnsi="Arial" w:cs="Arial"/>
          <w:sz w:val="24"/>
          <w:szCs w:val="20"/>
        </w:rPr>
        <w:t>▪ Es importante precisar que el postulante debe tener acceso a una computadora/laptop</w:t>
      </w:r>
      <w:r>
        <w:rPr>
          <w:rFonts w:ascii="Arial" w:hAnsi="Arial" w:cs="Arial"/>
          <w:sz w:val="24"/>
          <w:szCs w:val="20"/>
        </w:rPr>
        <w:t xml:space="preserve"> </w:t>
      </w:r>
      <w:r w:rsidRPr="003E6751">
        <w:rPr>
          <w:rFonts w:ascii="Arial" w:hAnsi="Arial" w:cs="Arial"/>
          <w:sz w:val="24"/>
          <w:szCs w:val="20"/>
        </w:rPr>
        <w:t>u otro dispositivo electrónico que le permita acceder sin complicaciones el día de la</w:t>
      </w:r>
      <w:r>
        <w:rPr>
          <w:rFonts w:ascii="Arial" w:hAnsi="Arial" w:cs="Arial"/>
          <w:sz w:val="24"/>
          <w:szCs w:val="20"/>
        </w:rPr>
        <w:t xml:space="preserve"> </w:t>
      </w:r>
      <w:r w:rsidRPr="003E6751">
        <w:rPr>
          <w:rFonts w:ascii="Arial" w:hAnsi="Arial" w:cs="Arial"/>
          <w:sz w:val="24"/>
          <w:szCs w:val="20"/>
        </w:rPr>
        <w:t>entrevista personal, de manera virtual; además de teclado, mouse, audio y conexión a</w:t>
      </w:r>
      <w:r>
        <w:rPr>
          <w:rFonts w:ascii="Arial" w:hAnsi="Arial" w:cs="Arial"/>
          <w:sz w:val="24"/>
          <w:szCs w:val="20"/>
        </w:rPr>
        <w:t xml:space="preserve"> </w:t>
      </w:r>
      <w:r w:rsidRPr="003E6751">
        <w:rPr>
          <w:rFonts w:ascii="Arial" w:hAnsi="Arial" w:cs="Arial"/>
          <w:sz w:val="24"/>
          <w:szCs w:val="20"/>
        </w:rPr>
        <w:t>internet. Asimismo, el postulante deberá mostra</w:t>
      </w:r>
      <w:r>
        <w:rPr>
          <w:rFonts w:ascii="Arial" w:hAnsi="Arial" w:cs="Arial"/>
          <w:sz w:val="24"/>
          <w:szCs w:val="20"/>
        </w:rPr>
        <w:t xml:space="preserve">r en la pantalla su DNI a fin de </w:t>
      </w:r>
      <w:r w:rsidRPr="003E6751">
        <w:rPr>
          <w:rFonts w:ascii="Arial" w:hAnsi="Arial" w:cs="Arial"/>
          <w:sz w:val="24"/>
          <w:szCs w:val="20"/>
        </w:rPr>
        <w:t>corroborar su identificación y evitar fraude o suplantación, la cual podría ser pasible de</w:t>
      </w:r>
    </w:p>
    <w:p w14:paraId="369D3662" w14:textId="0C2D2151" w:rsidR="006D3F05" w:rsidRDefault="006D3F05" w:rsidP="006D3F05">
      <w:pPr>
        <w:pStyle w:val="Prrafodelista"/>
        <w:spacing w:after="0" w:line="360" w:lineRule="auto"/>
        <w:ind w:left="1440"/>
        <w:jc w:val="both"/>
        <w:rPr>
          <w:rFonts w:ascii="Arial" w:hAnsi="Arial" w:cs="Arial"/>
          <w:sz w:val="24"/>
          <w:szCs w:val="20"/>
        </w:rPr>
      </w:pPr>
      <w:r w:rsidRPr="00F47AA8">
        <w:rPr>
          <w:rFonts w:ascii="Arial" w:hAnsi="Arial" w:cs="Arial"/>
          <w:sz w:val="24"/>
          <w:szCs w:val="20"/>
        </w:rPr>
        <w:t>descalificación.</w:t>
      </w:r>
    </w:p>
    <w:p w14:paraId="6C7E63CE" w14:textId="639601B5" w:rsidR="00E31458" w:rsidRPr="00E31458" w:rsidRDefault="00E31458" w:rsidP="00E31458">
      <w:pPr>
        <w:spacing w:after="0" w:line="360" w:lineRule="auto"/>
        <w:ind w:left="2124"/>
        <w:jc w:val="both"/>
        <w:rPr>
          <w:rFonts w:ascii="Arial" w:hAnsi="Arial" w:cs="Arial"/>
          <w:sz w:val="24"/>
          <w:szCs w:val="20"/>
        </w:rPr>
      </w:pPr>
      <w:r w:rsidRPr="00E31458">
        <w:rPr>
          <w:rFonts w:ascii="Arial" w:hAnsi="Arial" w:cs="Arial"/>
          <w:sz w:val="24"/>
          <w:szCs w:val="20"/>
        </w:rPr>
        <w:t xml:space="preserve"> Aprueba: cuando el (la) candidato (a) alcance o supere el puntaje mínimo aprobatorio de treinta y cinco (35) al término de la entrevista.</w:t>
      </w:r>
    </w:p>
    <w:p w14:paraId="47C7D6B6" w14:textId="0774E266" w:rsidR="00E31458" w:rsidRDefault="00E31458" w:rsidP="00E31458">
      <w:pPr>
        <w:pStyle w:val="Prrafodelista"/>
        <w:spacing w:after="0" w:line="360" w:lineRule="auto"/>
        <w:ind w:left="2124"/>
        <w:jc w:val="both"/>
        <w:rPr>
          <w:rFonts w:ascii="Arial" w:hAnsi="Arial" w:cs="Arial"/>
          <w:sz w:val="24"/>
          <w:szCs w:val="20"/>
        </w:rPr>
      </w:pPr>
      <w:r w:rsidRPr="00E31458">
        <w:rPr>
          <w:rFonts w:ascii="Arial" w:hAnsi="Arial" w:cs="Arial"/>
          <w:sz w:val="24"/>
          <w:szCs w:val="20"/>
        </w:rPr>
        <w:t xml:space="preserve"> Desaprueba: cuando el (la) candidato (a) no alcance el puntaje mínimo aprobatorio de treinta y cinco (35) al término de la entrevista.</w:t>
      </w:r>
    </w:p>
    <w:p w14:paraId="2A1E0BF8" w14:textId="77777777" w:rsidR="00E31458" w:rsidRPr="00E31458" w:rsidRDefault="00E31458" w:rsidP="00E31458">
      <w:pPr>
        <w:pStyle w:val="Prrafodelista"/>
        <w:spacing w:after="0" w:line="360" w:lineRule="auto"/>
        <w:ind w:left="2124"/>
        <w:jc w:val="both"/>
        <w:rPr>
          <w:rFonts w:ascii="Arial" w:hAnsi="Arial" w:cs="Arial"/>
          <w:sz w:val="24"/>
          <w:szCs w:val="20"/>
        </w:rPr>
      </w:pPr>
    </w:p>
    <w:p w14:paraId="5884EE24" w14:textId="249EA347" w:rsidR="00E31458" w:rsidRPr="008E4B1E" w:rsidRDefault="00E31458" w:rsidP="00E31458">
      <w:pPr>
        <w:pStyle w:val="Prrafodelista"/>
        <w:numPr>
          <w:ilvl w:val="1"/>
          <w:numId w:val="40"/>
        </w:numPr>
        <w:spacing w:after="0" w:line="360" w:lineRule="auto"/>
        <w:jc w:val="both"/>
        <w:rPr>
          <w:rFonts w:ascii="Arial" w:hAnsi="Arial" w:cs="Arial"/>
          <w:b/>
          <w:sz w:val="24"/>
          <w:szCs w:val="20"/>
        </w:rPr>
      </w:pPr>
      <w:r w:rsidRPr="00E31458">
        <w:rPr>
          <w:rFonts w:ascii="Arial" w:hAnsi="Arial" w:cs="Arial"/>
          <w:sz w:val="24"/>
          <w:szCs w:val="20"/>
        </w:rPr>
        <w:t xml:space="preserve"> </w:t>
      </w:r>
      <w:r w:rsidRPr="008E4B1E">
        <w:rPr>
          <w:rFonts w:ascii="Arial" w:hAnsi="Arial" w:cs="Arial"/>
          <w:b/>
          <w:sz w:val="24"/>
          <w:szCs w:val="20"/>
        </w:rPr>
        <w:t>Descalificación.</w:t>
      </w:r>
    </w:p>
    <w:p w14:paraId="7EB0B5BD" w14:textId="77777777" w:rsidR="00E31458" w:rsidRPr="00E31458" w:rsidRDefault="00E31458" w:rsidP="00E31458">
      <w:pPr>
        <w:pStyle w:val="Prrafodelista"/>
        <w:spacing w:after="0" w:line="360" w:lineRule="auto"/>
        <w:ind w:left="1440"/>
        <w:jc w:val="both"/>
        <w:rPr>
          <w:rFonts w:ascii="Arial" w:hAnsi="Arial" w:cs="Arial"/>
          <w:sz w:val="24"/>
          <w:szCs w:val="20"/>
        </w:rPr>
      </w:pPr>
      <w:r w:rsidRPr="00E31458">
        <w:rPr>
          <w:rFonts w:ascii="Arial" w:hAnsi="Arial" w:cs="Arial"/>
          <w:sz w:val="24"/>
          <w:szCs w:val="20"/>
        </w:rPr>
        <w:t>Se declarará la descalificación de un (a) postulante o un (a) candidato (a) en cualquiera de las siguientes situaciones:</w:t>
      </w:r>
    </w:p>
    <w:p w14:paraId="6E8D6108" w14:textId="77777777" w:rsidR="00E31458" w:rsidRDefault="00E31458" w:rsidP="00E31458">
      <w:pPr>
        <w:pStyle w:val="Prrafodelista"/>
        <w:numPr>
          <w:ilvl w:val="0"/>
          <w:numId w:val="42"/>
        </w:numPr>
        <w:spacing w:after="0" w:line="360" w:lineRule="auto"/>
        <w:jc w:val="both"/>
        <w:rPr>
          <w:rFonts w:ascii="Arial" w:hAnsi="Arial" w:cs="Arial"/>
          <w:sz w:val="24"/>
          <w:szCs w:val="20"/>
        </w:rPr>
      </w:pPr>
      <w:r w:rsidRPr="00E31458">
        <w:rPr>
          <w:rFonts w:ascii="Arial" w:hAnsi="Arial" w:cs="Arial"/>
          <w:sz w:val="24"/>
          <w:szCs w:val="20"/>
        </w:rPr>
        <w:t>Abandono en cualquier etapa del proceso.</w:t>
      </w:r>
    </w:p>
    <w:p w14:paraId="6BC8EC09" w14:textId="77777777" w:rsidR="00E31458" w:rsidRDefault="00E31458" w:rsidP="00E31458">
      <w:pPr>
        <w:pStyle w:val="Prrafodelista"/>
        <w:numPr>
          <w:ilvl w:val="0"/>
          <w:numId w:val="42"/>
        </w:numPr>
        <w:spacing w:after="0" w:line="360" w:lineRule="auto"/>
        <w:jc w:val="both"/>
        <w:rPr>
          <w:rFonts w:ascii="Arial" w:hAnsi="Arial" w:cs="Arial"/>
          <w:sz w:val="24"/>
          <w:szCs w:val="20"/>
        </w:rPr>
      </w:pPr>
      <w:r w:rsidRPr="00E31458">
        <w:rPr>
          <w:rFonts w:ascii="Arial" w:hAnsi="Arial" w:cs="Arial"/>
          <w:sz w:val="24"/>
          <w:szCs w:val="20"/>
        </w:rPr>
        <w:t xml:space="preserve"> Suplantación de la/el postulante en cualquiera de las etapas.</w:t>
      </w:r>
    </w:p>
    <w:p w14:paraId="1C131ED0" w14:textId="77777777" w:rsidR="00E31458" w:rsidRDefault="00E31458" w:rsidP="00E31458">
      <w:pPr>
        <w:pStyle w:val="Prrafodelista"/>
        <w:numPr>
          <w:ilvl w:val="0"/>
          <w:numId w:val="42"/>
        </w:numPr>
        <w:spacing w:after="0" w:line="360" w:lineRule="auto"/>
        <w:jc w:val="both"/>
        <w:rPr>
          <w:rFonts w:ascii="Arial" w:hAnsi="Arial" w:cs="Arial"/>
          <w:sz w:val="24"/>
          <w:szCs w:val="20"/>
        </w:rPr>
      </w:pPr>
      <w:r w:rsidRPr="00E31458">
        <w:rPr>
          <w:rFonts w:ascii="Arial" w:hAnsi="Arial" w:cs="Arial"/>
          <w:sz w:val="24"/>
          <w:szCs w:val="20"/>
        </w:rPr>
        <w:t>Incumplimiento de las indicaciones señaladas durante las etapas de evaluación.</w:t>
      </w:r>
    </w:p>
    <w:p w14:paraId="7CB4CF52" w14:textId="77777777" w:rsidR="00E31458" w:rsidRDefault="00E31458" w:rsidP="00E31458">
      <w:pPr>
        <w:pStyle w:val="Prrafodelista"/>
        <w:numPr>
          <w:ilvl w:val="0"/>
          <w:numId w:val="42"/>
        </w:numPr>
        <w:spacing w:after="0" w:line="360" w:lineRule="auto"/>
        <w:jc w:val="both"/>
        <w:rPr>
          <w:rFonts w:ascii="Arial" w:hAnsi="Arial" w:cs="Arial"/>
          <w:sz w:val="24"/>
          <w:szCs w:val="20"/>
        </w:rPr>
      </w:pPr>
      <w:r w:rsidRPr="00E31458">
        <w:rPr>
          <w:rFonts w:ascii="Arial" w:hAnsi="Arial" w:cs="Arial"/>
          <w:sz w:val="24"/>
          <w:szCs w:val="20"/>
        </w:rPr>
        <w:t xml:space="preserve"> Cada etapa del proceso de selección es eliminatoria y excluyente, por lo que es un requisito indispensable superar cada una de ellas para acceder a la siguiente.</w:t>
      </w:r>
    </w:p>
    <w:p w14:paraId="1C3752B4" w14:textId="4025A60F" w:rsidR="00E31458" w:rsidRDefault="00E31458" w:rsidP="00E31458">
      <w:pPr>
        <w:pStyle w:val="Prrafodelista"/>
        <w:numPr>
          <w:ilvl w:val="0"/>
          <w:numId w:val="42"/>
        </w:numPr>
        <w:spacing w:after="0" w:line="360" w:lineRule="auto"/>
        <w:jc w:val="both"/>
        <w:rPr>
          <w:rFonts w:ascii="Arial" w:hAnsi="Arial" w:cs="Arial"/>
          <w:sz w:val="24"/>
          <w:szCs w:val="20"/>
        </w:rPr>
      </w:pPr>
      <w:r w:rsidRPr="00E31458">
        <w:rPr>
          <w:rFonts w:ascii="Arial" w:hAnsi="Arial" w:cs="Arial"/>
          <w:sz w:val="24"/>
          <w:szCs w:val="20"/>
        </w:rPr>
        <w:t xml:space="preserve"> Cada etapa posee carácter cancelatorio, es decir, si el (la) postulante no obtiene el puntaje mínimo de setenta (70), será automáticamente descalificado y no se promediarán las notas obtenidas</w:t>
      </w:r>
      <w:r w:rsidR="008E4B1E">
        <w:rPr>
          <w:rFonts w:ascii="Arial" w:hAnsi="Arial" w:cs="Arial"/>
          <w:sz w:val="24"/>
          <w:szCs w:val="20"/>
        </w:rPr>
        <w:t>.</w:t>
      </w:r>
    </w:p>
    <w:p w14:paraId="7F605F7E" w14:textId="77777777" w:rsidR="008E4B1E" w:rsidRDefault="008E4B1E" w:rsidP="008E4B1E">
      <w:pPr>
        <w:pStyle w:val="Prrafodelista"/>
        <w:spacing w:after="0" w:line="360" w:lineRule="auto"/>
        <w:ind w:left="2160"/>
        <w:jc w:val="both"/>
        <w:rPr>
          <w:rFonts w:ascii="Arial" w:hAnsi="Arial" w:cs="Arial"/>
          <w:sz w:val="24"/>
          <w:szCs w:val="20"/>
        </w:rPr>
      </w:pPr>
    </w:p>
    <w:p w14:paraId="30AFBC6A" w14:textId="178B7E3D" w:rsidR="00E31458" w:rsidRPr="003C34A7" w:rsidRDefault="00E31458" w:rsidP="00E31458">
      <w:pPr>
        <w:pStyle w:val="Prrafodelista"/>
        <w:numPr>
          <w:ilvl w:val="0"/>
          <w:numId w:val="25"/>
        </w:numPr>
        <w:spacing w:after="0" w:line="360" w:lineRule="auto"/>
        <w:jc w:val="both"/>
        <w:rPr>
          <w:rFonts w:ascii="Arial" w:hAnsi="Arial" w:cs="Arial"/>
          <w:b/>
          <w:sz w:val="24"/>
          <w:szCs w:val="20"/>
        </w:rPr>
      </w:pPr>
      <w:r w:rsidRPr="003C34A7">
        <w:rPr>
          <w:rFonts w:ascii="Arial" w:hAnsi="Arial" w:cs="Arial"/>
          <w:b/>
          <w:sz w:val="24"/>
          <w:szCs w:val="20"/>
        </w:rPr>
        <w:t>DE LAS BONIFICACIONES ESPECIALES</w:t>
      </w:r>
    </w:p>
    <w:p w14:paraId="5D76AFEB" w14:textId="77777777" w:rsidR="00E31458" w:rsidRPr="00E31458" w:rsidRDefault="00E31458" w:rsidP="00E31458">
      <w:pPr>
        <w:pStyle w:val="Prrafodelista"/>
        <w:spacing w:after="0" w:line="360" w:lineRule="auto"/>
        <w:ind w:left="644"/>
        <w:jc w:val="both"/>
        <w:rPr>
          <w:rFonts w:ascii="Arial" w:hAnsi="Arial" w:cs="Arial"/>
          <w:sz w:val="24"/>
          <w:szCs w:val="20"/>
        </w:rPr>
      </w:pPr>
    </w:p>
    <w:p w14:paraId="6D8B3518" w14:textId="38801824" w:rsidR="00A659D9" w:rsidRPr="00A659D9" w:rsidRDefault="00E31458" w:rsidP="00A659D9">
      <w:pPr>
        <w:pStyle w:val="Prrafodelista"/>
        <w:numPr>
          <w:ilvl w:val="1"/>
          <w:numId w:val="44"/>
        </w:numPr>
        <w:spacing w:after="0" w:line="360" w:lineRule="auto"/>
        <w:jc w:val="both"/>
        <w:rPr>
          <w:rFonts w:ascii="Arial" w:hAnsi="Arial" w:cs="Arial"/>
          <w:sz w:val="24"/>
          <w:szCs w:val="20"/>
        </w:rPr>
      </w:pPr>
      <w:r w:rsidRPr="00A659D9">
        <w:rPr>
          <w:rFonts w:ascii="Arial" w:hAnsi="Arial" w:cs="Arial"/>
          <w:sz w:val="24"/>
          <w:szCs w:val="20"/>
        </w:rPr>
        <w:t xml:space="preserve">Se otorgará una bonificación del quince por ciento (15%) sobre el puntaje final a los (las) candidatos (as) con discapacidad. Para ello deberá haber </w:t>
      </w:r>
      <w:r w:rsidRPr="00A659D9">
        <w:rPr>
          <w:rFonts w:ascii="Arial" w:hAnsi="Arial" w:cs="Arial"/>
          <w:sz w:val="24"/>
          <w:szCs w:val="20"/>
        </w:rPr>
        <w:lastRenderedPageBreak/>
        <w:t>acreditado tal condición durante la primera etapa, con copia simple del documento que sustente su inscripción en el Registro</w:t>
      </w:r>
      <w:r w:rsidR="00A659D9" w:rsidRPr="00A659D9">
        <w:t xml:space="preserve"> </w:t>
      </w:r>
      <w:r w:rsidR="00A659D9" w:rsidRPr="00A659D9">
        <w:rPr>
          <w:rFonts w:ascii="Arial" w:hAnsi="Arial" w:cs="Arial"/>
          <w:sz w:val="24"/>
          <w:szCs w:val="20"/>
        </w:rPr>
        <w:t>Nacional de la Persona con Discapacidad o, en su defecto, la verificación en el Registro Nacional de la Persona con Discapacidad, a cargo del Consejo Nacional para la Integración de la Persona con Discapacidad (CONADIS). Para ello, el (la) postulante deberá cumplir todos los requisitos mínimos y obtener puntaje aprobatorio en todas las etapas, en conformidad con lo dispuesto en el Artículo 36° de la Ley N° 28164.</w:t>
      </w:r>
    </w:p>
    <w:p w14:paraId="3A63D660" w14:textId="75283BB8" w:rsidR="00E31458" w:rsidRPr="00A659D9" w:rsidRDefault="00A659D9" w:rsidP="00A659D9">
      <w:pPr>
        <w:pStyle w:val="Prrafodelista"/>
        <w:numPr>
          <w:ilvl w:val="1"/>
          <w:numId w:val="44"/>
        </w:numPr>
        <w:spacing w:after="0" w:line="360" w:lineRule="auto"/>
        <w:jc w:val="both"/>
        <w:rPr>
          <w:rFonts w:ascii="Arial" w:hAnsi="Arial" w:cs="Arial"/>
          <w:sz w:val="24"/>
          <w:szCs w:val="20"/>
        </w:rPr>
      </w:pPr>
      <w:r w:rsidRPr="00A659D9">
        <w:rPr>
          <w:rFonts w:ascii="Arial" w:hAnsi="Arial" w:cs="Arial"/>
          <w:sz w:val="24"/>
          <w:szCs w:val="20"/>
        </w:rPr>
        <w:t xml:space="preserve"> Se otorgará una bonificación del diez por ciento (10%) al personal LICENCIADO de las Fuerzas Armadas sobre el puntaje en la Etapa de la Entrevista Personal, de conformidad con lo establecido en el Artículo 4° de la Resolución de Presidencia Ejecutiva N° 061- 2010-SERVIR/PE en la que se establecen criterios para asignar una bonificación en concursos para puestos de trabajo en la Administración Pública en beneficio del personal licenciado de las fuerzas armadas. Para la asignación de la bonificación los (las) candidatos (as) deberán haber acreditado tal condición en la primera etapa, con copia simple del documento oficial emitido por la autoridad competente que sustente dicha condición. La no presentación de dicho documento en la etapa correspondiente significará no tener derecho a la referida bonificación y no podrá ser materia de subsanación alguna, en conformidad al Artículo 61° de la Ley N° 29248 y su modificatoria.</w:t>
      </w:r>
    </w:p>
    <w:p w14:paraId="6E49E4EA" w14:textId="749D8298" w:rsidR="006D3F05" w:rsidRDefault="006D3F05" w:rsidP="00120E04">
      <w:pPr>
        <w:spacing w:after="0" w:line="360" w:lineRule="auto"/>
        <w:jc w:val="both"/>
        <w:rPr>
          <w:rFonts w:ascii="Arial" w:hAnsi="Arial" w:cs="Arial"/>
          <w:b/>
          <w:sz w:val="24"/>
          <w:szCs w:val="20"/>
        </w:rPr>
      </w:pPr>
    </w:p>
    <w:p w14:paraId="28401F04" w14:textId="23CF14BD" w:rsidR="00A659D9" w:rsidRDefault="00A659D9" w:rsidP="00A659D9">
      <w:pPr>
        <w:pStyle w:val="Prrafodelista"/>
        <w:numPr>
          <w:ilvl w:val="0"/>
          <w:numId w:val="25"/>
        </w:numPr>
        <w:spacing w:after="0" w:line="360" w:lineRule="auto"/>
        <w:jc w:val="both"/>
        <w:rPr>
          <w:rFonts w:ascii="Arial" w:hAnsi="Arial" w:cs="Arial"/>
          <w:b/>
          <w:sz w:val="24"/>
          <w:szCs w:val="20"/>
        </w:rPr>
      </w:pPr>
      <w:r>
        <w:rPr>
          <w:rFonts w:ascii="Arial" w:hAnsi="Arial" w:cs="Arial"/>
          <w:b/>
          <w:sz w:val="24"/>
          <w:szCs w:val="20"/>
        </w:rPr>
        <w:t>PUNTAJE TOTAL Y PUNTAJE FINAL</w:t>
      </w:r>
    </w:p>
    <w:p w14:paraId="0D4E86F4" w14:textId="77777777" w:rsidR="00A659D9" w:rsidRDefault="00A659D9" w:rsidP="00A659D9">
      <w:pPr>
        <w:pStyle w:val="Prrafodelista"/>
        <w:numPr>
          <w:ilvl w:val="1"/>
          <w:numId w:val="25"/>
        </w:numPr>
        <w:spacing w:after="0" w:line="360" w:lineRule="auto"/>
        <w:jc w:val="both"/>
        <w:rPr>
          <w:rFonts w:ascii="Arial" w:hAnsi="Arial" w:cs="Arial"/>
          <w:sz w:val="24"/>
          <w:szCs w:val="20"/>
        </w:rPr>
      </w:pPr>
      <w:r w:rsidRPr="00A659D9">
        <w:rPr>
          <w:rFonts w:ascii="Arial" w:hAnsi="Arial" w:cs="Arial"/>
          <w:sz w:val="24"/>
          <w:szCs w:val="20"/>
        </w:rPr>
        <w:t>El Puntaje Total (PT), es el Puntaje obtenido de las etapas de evaluación Curricular (P1) y Entrevista Personal (P2), sumados con sus respectivas ponderaciones, más, de corresponder, la Bonificación por ser personal licenciado de las Fuerzas Armadas.</w:t>
      </w:r>
    </w:p>
    <w:p w14:paraId="57F319C7" w14:textId="6D952237" w:rsidR="00A659D9" w:rsidRPr="00A659D9" w:rsidRDefault="00A659D9" w:rsidP="00A659D9">
      <w:pPr>
        <w:pStyle w:val="Prrafodelista"/>
        <w:numPr>
          <w:ilvl w:val="1"/>
          <w:numId w:val="25"/>
        </w:numPr>
        <w:spacing w:after="0" w:line="360" w:lineRule="auto"/>
        <w:jc w:val="both"/>
        <w:rPr>
          <w:rFonts w:ascii="Arial" w:hAnsi="Arial" w:cs="Arial"/>
          <w:sz w:val="24"/>
          <w:szCs w:val="20"/>
        </w:rPr>
      </w:pPr>
      <w:r w:rsidRPr="00A659D9">
        <w:rPr>
          <w:rFonts w:ascii="Arial" w:hAnsi="Arial" w:cs="Arial"/>
          <w:sz w:val="24"/>
          <w:szCs w:val="20"/>
        </w:rPr>
        <w:t xml:space="preserve"> El Puntaje Final (PF) es el Puntaje Total (PT) más, de corresponder, la bonificación por Discapacidad.</w:t>
      </w:r>
    </w:p>
    <w:p w14:paraId="2430DE5B" w14:textId="0C36DA2B" w:rsidR="00A659D9" w:rsidRDefault="00A659D9" w:rsidP="00A659D9">
      <w:pPr>
        <w:pStyle w:val="Prrafodelista"/>
        <w:spacing w:after="0" w:line="360" w:lineRule="auto"/>
        <w:ind w:left="644"/>
        <w:jc w:val="both"/>
        <w:rPr>
          <w:rFonts w:ascii="Arial" w:hAnsi="Arial" w:cs="Arial"/>
          <w:sz w:val="24"/>
          <w:szCs w:val="20"/>
          <w:lang w:val="en-US"/>
        </w:rPr>
      </w:pPr>
      <w:r w:rsidRPr="003C34A7">
        <w:rPr>
          <w:rFonts w:ascii="Arial" w:hAnsi="Arial" w:cs="Arial"/>
          <w:sz w:val="24"/>
          <w:szCs w:val="20"/>
        </w:rPr>
        <w:t xml:space="preserve">            </w:t>
      </w:r>
      <w:r w:rsidRPr="00A659D9">
        <w:rPr>
          <w:rFonts w:ascii="Arial" w:hAnsi="Arial" w:cs="Arial"/>
          <w:sz w:val="24"/>
          <w:szCs w:val="20"/>
          <w:lang w:val="en-US"/>
        </w:rPr>
        <w:t>PT = (P1 + P2) + 10% (P2) PF = PT + 15 % (PT)</w:t>
      </w:r>
    </w:p>
    <w:p w14:paraId="2F5C5E37" w14:textId="11C56E35" w:rsidR="00A659D9" w:rsidRDefault="00A659D9" w:rsidP="00A659D9">
      <w:pPr>
        <w:pStyle w:val="Prrafodelista"/>
        <w:spacing w:after="0" w:line="360" w:lineRule="auto"/>
        <w:ind w:left="644"/>
        <w:jc w:val="both"/>
        <w:rPr>
          <w:rFonts w:ascii="Arial" w:hAnsi="Arial" w:cs="Arial"/>
          <w:sz w:val="24"/>
          <w:szCs w:val="20"/>
          <w:lang w:val="en-US"/>
        </w:rPr>
      </w:pPr>
      <w:r>
        <w:rPr>
          <w:rFonts w:ascii="Arial" w:hAnsi="Arial" w:cs="Arial"/>
          <w:sz w:val="24"/>
          <w:szCs w:val="20"/>
          <w:lang w:val="en-US"/>
        </w:rPr>
        <w:t xml:space="preserve">            PF=PT+15% (PT)</w:t>
      </w:r>
    </w:p>
    <w:p w14:paraId="46D8F4DF" w14:textId="77777777" w:rsidR="00A659D9" w:rsidRPr="00A659D9" w:rsidRDefault="00A659D9" w:rsidP="00A659D9">
      <w:pPr>
        <w:pStyle w:val="Prrafodelista"/>
        <w:spacing w:after="0" w:line="360" w:lineRule="auto"/>
        <w:ind w:left="644"/>
        <w:jc w:val="both"/>
        <w:rPr>
          <w:rFonts w:ascii="Arial" w:hAnsi="Arial" w:cs="Arial"/>
          <w:sz w:val="24"/>
          <w:szCs w:val="20"/>
          <w:lang w:val="en-US"/>
        </w:rPr>
      </w:pPr>
    </w:p>
    <w:p w14:paraId="01CF1497" w14:textId="535C88EA" w:rsidR="00A659D9" w:rsidRPr="00A659D9" w:rsidRDefault="00A659D9" w:rsidP="00A659D9">
      <w:pPr>
        <w:pStyle w:val="Prrafodelista"/>
        <w:numPr>
          <w:ilvl w:val="0"/>
          <w:numId w:val="25"/>
        </w:numPr>
        <w:spacing w:after="0" w:line="360" w:lineRule="auto"/>
        <w:jc w:val="both"/>
        <w:rPr>
          <w:rFonts w:ascii="Arial" w:hAnsi="Arial" w:cs="Arial"/>
          <w:b/>
          <w:sz w:val="24"/>
          <w:szCs w:val="20"/>
        </w:rPr>
      </w:pPr>
      <w:r w:rsidRPr="00A659D9">
        <w:rPr>
          <w:rFonts w:ascii="Arial" w:hAnsi="Arial" w:cs="Arial"/>
          <w:b/>
          <w:sz w:val="24"/>
          <w:szCs w:val="20"/>
        </w:rPr>
        <w:t>PUBLICACIÓN DE RESULTADOS</w:t>
      </w:r>
    </w:p>
    <w:p w14:paraId="2D1B38C8" w14:textId="77777777" w:rsidR="00A659D9" w:rsidRPr="00A659D9" w:rsidRDefault="00A659D9" w:rsidP="00A659D9">
      <w:pPr>
        <w:pStyle w:val="Prrafodelista"/>
        <w:spacing w:after="0" w:line="360" w:lineRule="auto"/>
        <w:ind w:left="644"/>
        <w:jc w:val="both"/>
        <w:rPr>
          <w:rFonts w:ascii="Arial" w:hAnsi="Arial" w:cs="Arial"/>
          <w:sz w:val="24"/>
          <w:szCs w:val="20"/>
        </w:rPr>
      </w:pPr>
      <w:r w:rsidRPr="00A659D9">
        <w:rPr>
          <w:rFonts w:ascii="Arial" w:hAnsi="Arial" w:cs="Arial"/>
          <w:sz w:val="24"/>
          <w:szCs w:val="20"/>
        </w:rPr>
        <w:t>La publicación de resultados de cada una de las etapas del proceso se realizará a través de los</w:t>
      </w:r>
    </w:p>
    <w:p w14:paraId="63FEE0EB" w14:textId="3D06861C" w:rsidR="00A659D9" w:rsidRDefault="00A659D9" w:rsidP="00A659D9">
      <w:pPr>
        <w:pStyle w:val="Prrafodelista"/>
        <w:spacing w:after="0" w:line="360" w:lineRule="auto"/>
        <w:ind w:left="644"/>
        <w:jc w:val="both"/>
        <w:rPr>
          <w:rFonts w:ascii="Arial" w:hAnsi="Arial" w:cs="Arial"/>
          <w:sz w:val="24"/>
          <w:szCs w:val="20"/>
        </w:rPr>
      </w:pPr>
      <w:r w:rsidRPr="00A659D9">
        <w:rPr>
          <w:rFonts w:ascii="Arial" w:hAnsi="Arial" w:cs="Arial"/>
          <w:sz w:val="24"/>
          <w:szCs w:val="20"/>
        </w:rPr>
        <w:lastRenderedPageBreak/>
        <w:t>formatos siguientes:</w:t>
      </w:r>
      <w:r>
        <w:rPr>
          <w:rFonts w:ascii="Arial" w:hAnsi="Arial" w:cs="Arial"/>
          <w:sz w:val="24"/>
          <w:szCs w:val="20"/>
        </w:rPr>
        <w:t xml:space="preserve"> </w:t>
      </w:r>
    </w:p>
    <w:p w14:paraId="3E53A45B" w14:textId="21FF3585" w:rsidR="00A659D9" w:rsidRPr="00EB5D4C" w:rsidRDefault="00A659D9" w:rsidP="00A659D9">
      <w:pPr>
        <w:pStyle w:val="Prrafodelista"/>
        <w:spacing w:after="0" w:line="360" w:lineRule="auto"/>
        <w:ind w:left="644"/>
        <w:jc w:val="both"/>
        <w:rPr>
          <w:rFonts w:ascii="Arial" w:hAnsi="Arial" w:cs="Arial"/>
          <w:b/>
          <w:sz w:val="24"/>
          <w:szCs w:val="20"/>
        </w:rPr>
      </w:pPr>
      <w:r w:rsidRPr="00EB5D4C">
        <w:rPr>
          <w:rFonts w:ascii="Arial" w:hAnsi="Arial" w:cs="Arial"/>
          <w:b/>
          <w:sz w:val="24"/>
          <w:szCs w:val="20"/>
        </w:rPr>
        <w:t>RESULTADOS DE EVALUACIÓN CURRICULAR</w:t>
      </w:r>
    </w:p>
    <w:tbl>
      <w:tblPr>
        <w:tblStyle w:val="Tablaconcuadrcula"/>
        <w:tblW w:w="0" w:type="auto"/>
        <w:tblInd w:w="644" w:type="dxa"/>
        <w:tblLook w:val="04A0" w:firstRow="1" w:lastRow="0" w:firstColumn="1" w:lastColumn="0" w:noHBand="0" w:noVBand="1"/>
      </w:tblPr>
      <w:tblGrid>
        <w:gridCol w:w="625"/>
        <w:gridCol w:w="2735"/>
        <w:gridCol w:w="1667"/>
        <w:gridCol w:w="1668"/>
        <w:gridCol w:w="1723"/>
      </w:tblGrid>
      <w:tr w:rsidR="00A659D9" w14:paraId="606D96F2" w14:textId="77777777" w:rsidTr="00A659D9">
        <w:tc>
          <w:tcPr>
            <w:tcW w:w="627" w:type="dxa"/>
          </w:tcPr>
          <w:p w14:paraId="1802C7DA" w14:textId="23CDD83D" w:rsidR="00A659D9" w:rsidRDefault="00A659D9" w:rsidP="00A659D9">
            <w:pPr>
              <w:pStyle w:val="Prrafodelista"/>
              <w:spacing w:after="0" w:line="360" w:lineRule="auto"/>
              <w:ind w:left="0"/>
              <w:jc w:val="both"/>
              <w:rPr>
                <w:rFonts w:ascii="Arial" w:hAnsi="Arial" w:cs="Arial"/>
                <w:szCs w:val="20"/>
              </w:rPr>
            </w:pPr>
            <w:r>
              <w:rPr>
                <w:rFonts w:ascii="Arial" w:hAnsi="Arial" w:cs="Arial"/>
                <w:szCs w:val="20"/>
              </w:rPr>
              <w:t>Nº</w:t>
            </w:r>
          </w:p>
        </w:tc>
        <w:tc>
          <w:tcPr>
            <w:tcW w:w="2752" w:type="dxa"/>
          </w:tcPr>
          <w:p w14:paraId="3DB9B536" w14:textId="112F344B" w:rsidR="00A659D9" w:rsidRDefault="00A659D9" w:rsidP="00A659D9">
            <w:pPr>
              <w:pStyle w:val="Prrafodelista"/>
              <w:spacing w:after="0" w:line="360" w:lineRule="auto"/>
              <w:ind w:left="0"/>
              <w:jc w:val="both"/>
              <w:rPr>
                <w:rFonts w:ascii="Arial" w:hAnsi="Arial" w:cs="Arial"/>
                <w:szCs w:val="20"/>
              </w:rPr>
            </w:pPr>
            <w:r>
              <w:rPr>
                <w:rFonts w:ascii="Arial" w:hAnsi="Arial" w:cs="Arial"/>
                <w:szCs w:val="20"/>
              </w:rPr>
              <w:t xml:space="preserve">APELLIDOS Y NOMBRES </w:t>
            </w:r>
          </w:p>
        </w:tc>
        <w:tc>
          <w:tcPr>
            <w:tcW w:w="1679" w:type="dxa"/>
          </w:tcPr>
          <w:p w14:paraId="1869A93E" w14:textId="588CDE7E" w:rsidR="00A659D9" w:rsidRDefault="00EB5D4C" w:rsidP="00A659D9">
            <w:pPr>
              <w:pStyle w:val="Prrafodelista"/>
              <w:spacing w:after="0" w:line="360" w:lineRule="auto"/>
              <w:ind w:left="0"/>
              <w:jc w:val="both"/>
              <w:rPr>
                <w:rFonts w:ascii="Arial" w:hAnsi="Arial" w:cs="Arial"/>
                <w:szCs w:val="20"/>
              </w:rPr>
            </w:pPr>
            <w:r>
              <w:rPr>
                <w:rFonts w:ascii="Arial" w:hAnsi="Arial" w:cs="Arial"/>
                <w:szCs w:val="20"/>
              </w:rPr>
              <w:t>APTO</w:t>
            </w:r>
          </w:p>
        </w:tc>
        <w:tc>
          <w:tcPr>
            <w:tcW w:w="1680" w:type="dxa"/>
          </w:tcPr>
          <w:p w14:paraId="288E7416" w14:textId="3A53CD6F" w:rsidR="00A659D9" w:rsidRDefault="00EB5D4C" w:rsidP="00A659D9">
            <w:pPr>
              <w:pStyle w:val="Prrafodelista"/>
              <w:spacing w:after="0" w:line="360" w:lineRule="auto"/>
              <w:ind w:left="0"/>
              <w:jc w:val="both"/>
              <w:rPr>
                <w:rFonts w:ascii="Arial" w:hAnsi="Arial" w:cs="Arial"/>
                <w:szCs w:val="20"/>
              </w:rPr>
            </w:pPr>
            <w:r>
              <w:rPr>
                <w:rFonts w:ascii="Arial" w:hAnsi="Arial" w:cs="Arial"/>
                <w:szCs w:val="20"/>
              </w:rPr>
              <w:t>NO APTO</w:t>
            </w:r>
          </w:p>
        </w:tc>
        <w:tc>
          <w:tcPr>
            <w:tcW w:w="1680" w:type="dxa"/>
          </w:tcPr>
          <w:p w14:paraId="7C082B2F" w14:textId="4E172782" w:rsidR="00A659D9" w:rsidRDefault="00EB5D4C" w:rsidP="00A659D9">
            <w:pPr>
              <w:pStyle w:val="Prrafodelista"/>
              <w:spacing w:after="0" w:line="360" w:lineRule="auto"/>
              <w:ind w:left="0"/>
              <w:jc w:val="both"/>
              <w:rPr>
                <w:rFonts w:ascii="Arial" w:hAnsi="Arial" w:cs="Arial"/>
                <w:szCs w:val="20"/>
              </w:rPr>
            </w:pPr>
            <w:r>
              <w:rPr>
                <w:rFonts w:ascii="Arial" w:hAnsi="Arial" w:cs="Arial"/>
                <w:szCs w:val="20"/>
              </w:rPr>
              <w:t xml:space="preserve">HORA PARA ENTREVISTA VIRTUAL </w:t>
            </w:r>
          </w:p>
        </w:tc>
      </w:tr>
      <w:tr w:rsidR="00A659D9" w14:paraId="7941F43C" w14:textId="77777777" w:rsidTr="00A659D9">
        <w:tc>
          <w:tcPr>
            <w:tcW w:w="627" w:type="dxa"/>
          </w:tcPr>
          <w:p w14:paraId="674498E7" w14:textId="77777777" w:rsidR="00A659D9" w:rsidRDefault="00A659D9" w:rsidP="00A659D9">
            <w:pPr>
              <w:pStyle w:val="Prrafodelista"/>
              <w:spacing w:after="0" w:line="360" w:lineRule="auto"/>
              <w:ind w:left="0"/>
              <w:jc w:val="both"/>
              <w:rPr>
                <w:rFonts w:ascii="Arial" w:hAnsi="Arial" w:cs="Arial"/>
                <w:szCs w:val="20"/>
              </w:rPr>
            </w:pPr>
          </w:p>
        </w:tc>
        <w:tc>
          <w:tcPr>
            <w:tcW w:w="2752" w:type="dxa"/>
          </w:tcPr>
          <w:p w14:paraId="4DAAD1B3" w14:textId="77777777" w:rsidR="00A659D9" w:rsidRDefault="00A659D9" w:rsidP="00A659D9">
            <w:pPr>
              <w:pStyle w:val="Prrafodelista"/>
              <w:spacing w:after="0" w:line="360" w:lineRule="auto"/>
              <w:ind w:left="0"/>
              <w:jc w:val="both"/>
              <w:rPr>
                <w:rFonts w:ascii="Arial" w:hAnsi="Arial" w:cs="Arial"/>
                <w:szCs w:val="20"/>
              </w:rPr>
            </w:pPr>
          </w:p>
        </w:tc>
        <w:tc>
          <w:tcPr>
            <w:tcW w:w="1679" w:type="dxa"/>
          </w:tcPr>
          <w:p w14:paraId="2D3B9C91" w14:textId="77777777" w:rsidR="00A659D9" w:rsidRDefault="00A659D9" w:rsidP="00A659D9">
            <w:pPr>
              <w:pStyle w:val="Prrafodelista"/>
              <w:spacing w:after="0" w:line="360" w:lineRule="auto"/>
              <w:ind w:left="0"/>
              <w:jc w:val="both"/>
              <w:rPr>
                <w:rFonts w:ascii="Arial" w:hAnsi="Arial" w:cs="Arial"/>
                <w:szCs w:val="20"/>
              </w:rPr>
            </w:pPr>
          </w:p>
        </w:tc>
        <w:tc>
          <w:tcPr>
            <w:tcW w:w="1680" w:type="dxa"/>
          </w:tcPr>
          <w:p w14:paraId="62F226AA" w14:textId="77777777" w:rsidR="00A659D9" w:rsidRDefault="00A659D9" w:rsidP="00A659D9">
            <w:pPr>
              <w:pStyle w:val="Prrafodelista"/>
              <w:spacing w:after="0" w:line="360" w:lineRule="auto"/>
              <w:ind w:left="0"/>
              <w:jc w:val="both"/>
              <w:rPr>
                <w:rFonts w:ascii="Arial" w:hAnsi="Arial" w:cs="Arial"/>
                <w:szCs w:val="20"/>
              </w:rPr>
            </w:pPr>
          </w:p>
        </w:tc>
        <w:tc>
          <w:tcPr>
            <w:tcW w:w="1680" w:type="dxa"/>
          </w:tcPr>
          <w:p w14:paraId="7EC2263D" w14:textId="77777777" w:rsidR="00A659D9" w:rsidRDefault="00A659D9" w:rsidP="00A659D9">
            <w:pPr>
              <w:pStyle w:val="Prrafodelista"/>
              <w:spacing w:after="0" w:line="360" w:lineRule="auto"/>
              <w:ind w:left="0"/>
              <w:jc w:val="both"/>
              <w:rPr>
                <w:rFonts w:ascii="Arial" w:hAnsi="Arial" w:cs="Arial"/>
                <w:szCs w:val="20"/>
              </w:rPr>
            </w:pPr>
          </w:p>
        </w:tc>
      </w:tr>
    </w:tbl>
    <w:p w14:paraId="56B4FD04" w14:textId="69538E99" w:rsidR="00A659D9" w:rsidRDefault="00A659D9" w:rsidP="00A659D9">
      <w:pPr>
        <w:pStyle w:val="Prrafodelista"/>
        <w:spacing w:after="0" w:line="360" w:lineRule="auto"/>
        <w:ind w:left="644"/>
        <w:jc w:val="both"/>
        <w:rPr>
          <w:rFonts w:ascii="Arial" w:hAnsi="Arial" w:cs="Arial"/>
          <w:sz w:val="24"/>
          <w:szCs w:val="20"/>
        </w:rPr>
      </w:pPr>
    </w:p>
    <w:p w14:paraId="459284C2" w14:textId="20FBE603" w:rsidR="00EB5D4C" w:rsidRDefault="00EB5D4C" w:rsidP="00A659D9">
      <w:pPr>
        <w:pStyle w:val="Prrafodelista"/>
        <w:spacing w:after="0" w:line="360" w:lineRule="auto"/>
        <w:ind w:left="644"/>
        <w:jc w:val="both"/>
        <w:rPr>
          <w:rFonts w:ascii="Arial" w:hAnsi="Arial" w:cs="Arial"/>
          <w:sz w:val="24"/>
          <w:szCs w:val="20"/>
        </w:rPr>
      </w:pPr>
    </w:p>
    <w:p w14:paraId="6BC2B4AA" w14:textId="5033A657" w:rsidR="00EB5D4C" w:rsidRPr="00EB5D4C" w:rsidRDefault="00EB5D4C" w:rsidP="00A659D9">
      <w:pPr>
        <w:pStyle w:val="Prrafodelista"/>
        <w:spacing w:after="0" w:line="360" w:lineRule="auto"/>
        <w:ind w:left="644"/>
        <w:jc w:val="both"/>
        <w:rPr>
          <w:rFonts w:ascii="Arial" w:hAnsi="Arial" w:cs="Arial"/>
          <w:b/>
          <w:sz w:val="24"/>
          <w:szCs w:val="20"/>
        </w:rPr>
      </w:pPr>
      <w:r w:rsidRPr="00EB5D4C">
        <w:rPr>
          <w:rFonts w:ascii="Arial" w:hAnsi="Arial" w:cs="Arial"/>
          <w:b/>
          <w:sz w:val="24"/>
          <w:szCs w:val="20"/>
        </w:rPr>
        <w:t>RESULTADOS FINALES DESPUÉS DE LA ENTREVISTA</w:t>
      </w:r>
    </w:p>
    <w:tbl>
      <w:tblPr>
        <w:tblStyle w:val="Tablaconcuadrcula"/>
        <w:tblW w:w="8565" w:type="dxa"/>
        <w:tblInd w:w="644" w:type="dxa"/>
        <w:tblLook w:val="04A0" w:firstRow="1" w:lastRow="0" w:firstColumn="1" w:lastColumn="0" w:noHBand="0" w:noVBand="1"/>
      </w:tblPr>
      <w:tblGrid>
        <w:gridCol w:w="477"/>
        <w:gridCol w:w="1710"/>
        <w:gridCol w:w="1790"/>
        <w:gridCol w:w="1950"/>
        <w:gridCol w:w="1723"/>
        <w:gridCol w:w="990"/>
      </w:tblGrid>
      <w:tr w:rsidR="00EB5D4C" w14:paraId="79835CE5" w14:textId="41F5C09B" w:rsidTr="00EB5D4C">
        <w:tc>
          <w:tcPr>
            <w:tcW w:w="469" w:type="dxa"/>
          </w:tcPr>
          <w:p w14:paraId="4C99CE40" w14:textId="77777777"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Nº</w:t>
            </w:r>
          </w:p>
        </w:tc>
        <w:tc>
          <w:tcPr>
            <w:tcW w:w="1665" w:type="dxa"/>
          </w:tcPr>
          <w:p w14:paraId="438A4E48" w14:textId="23957A34"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APELLIDOS Y NOMBRES POR ORDEN ALFABÉTICO</w:t>
            </w:r>
          </w:p>
        </w:tc>
        <w:tc>
          <w:tcPr>
            <w:tcW w:w="1742" w:type="dxa"/>
          </w:tcPr>
          <w:p w14:paraId="2BEA029D" w14:textId="7549D2FB"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 xml:space="preserve">EVALUACIÓN CURRICULAR </w:t>
            </w:r>
          </w:p>
        </w:tc>
        <w:tc>
          <w:tcPr>
            <w:tcW w:w="1898" w:type="dxa"/>
          </w:tcPr>
          <w:p w14:paraId="4B730E70" w14:textId="13BF992E"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 xml:space="preserve">BONIFICACIÓN </w:t>
            </w:r>
          </w:p>
        </w:tc>
        <w:tc>
          <w:tcPr>
            <w:tcW w:w="1677" w:type="dxa"/>
          </w:tcPr>
          <w:p w14:paraId="17FDAA85" w14:textId="753BC718"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 xml:space="preserve">ENTREVISTA PERSONAL </w:t>
            </w:r>
          </w:p>
        </w:tc>
        <w:tc>
          <w:tcPr>
            <w:tcW w:w="1114" w:type="dxa"/>
          </w:tcPr>
          <w:p w14:paraId="0BEAE443" w14:textId="0CE41B6C" w:rsidR="00EB5D4C" w:rsidRDefault="00EB5D4C" w:rsidP="00030617">
            <w:pPr>
              <w:pStyle w:val="Prrafodelista"/>
              <w:spacing w:after="0" w:line="360" w:lineRule="auto"/>
              <w:ind w:left="0"/>
              <w:jc w:val="both"/>
              <w:rPr>
                <w:rFonts w:ascii="Arial" w:hAnsi="Arial" w:cs="Arial"/>
                <w:szCs w:val="20"/>
              </w:rPr>
            </w:pPr>
            <w:r>
              <w:rPr>
                <w:rFonts w:ascii="Arial" w:hAnsi="Arial" w:cs="Arial"/>
                <w:szCs w:val="20"/>
              </w:rPr>
              <w:t xml:space="preserve">TOTAL </w:t>
            </w:r>
          </w:p>
        </w:tc>
      </w:tr>
      <w:tr w:rsidR="00EB5D4C" w14:paraId="39033778" w14:textId="4D438BAC" w:rsidTr="00EB5D4C">
        <w:tc>
          <w:tcPr>
            <w:tcW w:w="469" w:type="dxa"/>
          </w:tcPr>
          <w:p w14:paraId="3F8FC051" w14:textId="77777777" w:rsidR="00EB5D4C" w:rsidRDefault="00EB5D4C" w:rsidP="00030617">
            <w:pPr>
              <w:pStyle w:val="Prrafodelista"/>
              <w:spacing w:after="0" w:line="360" w:lineRule="auto"/>
              <w:ind w:left="0"/>
              <w:jc w:val="both"/>
              <w:rPr>
                <w:rFonts w:ascii="Arial" w:hAnsi="Arial" w:cs="Arial"/>
                <w:szCs w:val="20"/>
              </w:rPr>
            </w:pPr>
          </w:p>
        </w:tc>
        <w:tc>
          <w:tcPr>
            <w:tcW w:w="1665" w:type="dxa"/>
          </w:tcPr>
          <w:p w14:paraId="08D1B879" w14:textId="77777777" w:rsidR="00EB5D4C" w:rsidRDefault="00EB5D4C" w:rsidP="00030617">
            <w:pPr>
              <w:pStyle w:val="Prrafodelista"/>
              <w:spacing w:after="0" w:line="360" w:lineRule="auto"/>
              <w:ind w:left="0"/>
              <w:jc w:val="both"/>
              <w:rPr>
                <w:rFonts w:ascii="Arial" w:hAnsi="Arial" w:cs="Arial"/>
                <w:szCs w:val="20"/>
              </w:rPr>
            </w:pPr>
          </w:p>
        </w:tc>
        <w:tc>
          <w:tcPr>
            <w:tcW w:w="1742" w:type="dxa"/>
          </w:tcPr>
          <w:p w14:paraId="709EB3A6" w14:textId="77777777" w:rsidR="00EB5D4C" w:rsidRDefault="00EB5D4C" w:rsidP="00030617">
            <w:pPr>
              <w:pStyle w:val="Prrafodelista"/>
              <w:spacing w:after="0" w:line="360" w:lineRule="auto"/>
              <w:ind w:left="0"/>
              <w:jc w:val="both"/>
              <w:rPr>
                <w:rFonts w:ascii="Arial" w:hAnsi="Arial" w:cs="Arial"/>
                <w:szCs w:val="20"/>
              </w:rPr>
            </w:pPr>
          </w:p>
        </w:tc>
        <w:tc>
          <w:tcPr>
            <w:tcW w:w="1898" w:type="dxa"/>
          </w:tcPr>
          <w:p w14:paraId="135EE244" w14:textId="77777777" w:rsidR="00EB5D4C" w:rsidRDefault="00EB5D4C" w:rsidP="00030617">
            <w:pPr>
              <w:pStyle w:val="Prrafodelista"/>
              <w:spacing w:after="0" w:line="360" w:lineRule="auto"/>
              <w:ind w:left="0"/>
              <w:jc w:val="both"/>
              <w:rPr>
                <w:rFonts w:ascii="Arial" w:hAnsi="Arial" w:cs="Arial"/>
                <w:szCs w:val="20"/>
              </w:rPr>
            </w:pPr>
          </w:p>
        </w:tc>
        <w:tc>
          <w:tcPr>
            <w:tcW w:w="1677" w:type="dxa"/>
          </w:tcPr>
          <w:p w14:paraId="3A1B0107" w14:textId="77777777" w:rsidR="00EB5D4C" w:rsidRDefault="00EB5D4C" w:rsidP="00030617">
            <w:pPr>
              <w:pStyle w:val="Prrafodelista"/>
              <w:spacing w:after="0" w:line="360" w:lineRule="auto"/>
              <w:ind w:left="0"/>
              <w:jc w:val="both"/>
              <w:rPr>
                <w:rFonts w:ascii="Arial" w:hAnsi="Arial" w:cs="Arial"/>
                <w:szCs w:val="20"/>
              </w:rPr>
            </w:pPr>
          </w:p>
        </w:tc>
        <w:tc>
          <w:tcPr>
            <w:tcW w:w="1114" w:type="dxa"/>
          </w:tcPr>
          <w:p w14:paraId="33521B34" w14:textId="77777777" w:rsidR="00EB5D4C" w:rsidRDefault="00EB5D4C" w:rsidP="00030617">
            <w:pPr>
              <w:pStyle w:val="Prrafodelista"/>
              <w:spacing w:after="0" w:line="360" w:lineRule="auto"/>
              <w:ind w:left="0"/>
              <w:jc w:val="both"/>
              <w:rPr>
                <w:rFonts w:ascii="Arial" w:hAnsi="Arial" w:cs="Arial"/>
                <w:szCs w:val="20"/>
              </w:rPr>
            </w:pPr>
          </w:p>
        </w:tc>
      </w:tr>
    </w:tbl>
    <w:p w14:paraId="68812CB9" w14:textId="6B225DB7" w:rsidR="00EB5D4C" w:rsidRPr="003C34A7" w:rsidRDefault="00EB5D4C" w:rsidP="00A659D9">
      <w:pPr>
        <w:pStyle w:val="Prrafodelista"/>
        <w:spacing w:after="0" w:line="360" w:lineRule="auto"/>
        <w:ind w:left="644"/>
        <w:jc w:val="both"/>
        <w:rPr>
          <w:rFonts w:ascii="Arial" w:hAnsi="Arial" w:cs="Arial"/>
          <w:b/>
          <w:sz w:val="24"/>
          <w:szCs w:val="20"/>
        </w:rPr>
      </w:pPr>
    </w:p>
    <w:p w14:paraId="5FB927AA" w14:textId="77777777" w:rsidR="00EB5D4C" w:rsidRPr="003C34A7" w:rsidRDefault="00EB5D4C" w:rsidP="00EB5D4C">
      <w:pPr>
        <w:pStyle w:val="Prrafodelista"/>
        <w:numPr>
          <w:ilvl w:val="0"/>
          <w:numId w:val="25"/>
        </w:numPr>
        <w:spacing w:after="0" w:line="360" w:lineRule="auto"/>
        <w:jc w:val="both"/>
        <w:rPr>
          <w:rFonts w:ascii="Arial" w:hAnsi="Arial" w:cs="Arial"/>
          <w:b/>
          <w:sz w:val="24"/>
          <w:szCs w:val="20"/>
        </w:rPr>
      </w:pPr>
      <w:r w:rsidRPr="003C34A7">
        <w:rPr>
          <w:rFonts w:ascii="Arial" w:hAnsi="Arial" w:cs="Arial"/>
          <w:b/>
          <w:sz w:val="24"/>
          <w:szCs w:val="20"/>
        </w:rPr>
        <w:t>DECLARATORIA DE DESIERTO O DE LA CANCELACIÓN DEL PROCESO</w:t>
      </w:r>
    </w:p>
    <w:p w14:paraId="5D337F58" w14:textId="77777777" w:rsidR="00EB5D4C" w:rsidRPr="00EB5D4C" w:rsidRDefault="00EB5D4C" w:rsidP="00EB5D4C">
      <w:pPr>
        <w:pStyle w:val="Prrafodelista"/>
        <w:spacing w:after="0" w:line="360" w:lineRule="auto"/>
        <w:ind w:left="644"/>
        <w:jc w:val="both"/>
        <w:rPr>
          <w:rFonts w:ascii="Arial" w:hAnsi="Arial" w:cs="Arial"/>
          <w:sz w:val="24"/>
          <w:szCs w:val="20"/>
        </w:rPr>
      </w:pPr>
      <w:r w:rsidRPr="00EB5D4C">
        <w:rPr>
          <w:rFonts w:ascii="Arial" w:hAnsi="Arial" w:cs="Arial"/>
          <w:sz w:val="24"/>
          <w:szCs w:val="20"/>
        </w:rPr>
        <w:t>a. El proceso de selección puede ser cancelado bajo alguno de los siguientes supuestos (Resolución de Presidencia Ejecutiva Nº 107-2011-Servir), sin que sea responsabilidad de la entidad:</w:t>
      </w:r>
    </w:p>
    <w:p w14:paraId="3335AF88" w14:textId="77777777" w:rsidR="00EB5D4C" w:rsidRDefault="00EB5D4C" w:rsidP="00EB5D4C">
      <w:pPr>
        <w:pStyle w:val="Prrafodelista"/>
        <w:numPr>
          <w:ilvl w:val="0"/>
          <w:numId w:val="46"/>
        </w:numPr>
        <w:spacing w:after="0" w:line="360" w:lineRule="auto"/>
        <w:jc w:val="both"/>
        <w:rPr>
          <w:rFonts w:ascii="Arial" w:hAnsi="Arial" w:cs="Arial"/>
          <w:sz w:val="24"/>
          <w:szCs w:val="20"/>
        </w:rPr>
      </w:pPr>
      <w:r w:rsidRPr="00EB5D4C">
        <w:rPr>
          <w:rFonts w:ascii="Arial" w:hAnsi="Arial" w:cs="Arial"/>
          <w:sz w:val="24"/>
          <w:szCs w:val="20"/>
        </w:rPr>
        <w:t>Cuando desaparece la necesidad del servicio.</w:t>
      </w:r>
    </w:p>
    <w:p w14:paraId="03E696E3" w14:textId="77777777" w:rsidR="00EB5D4C" w:rsidRDefault="00EB5D4C" w:rsidP="00EB5D4C">
      <w:pPr>
        <w:pStyle w:val="Prrafodelista"/>
        <w:numPr>
          <w:ilvl w:val="0"/>
          <w:numId w:val="46"/>
        </w:numPr>
        <w:spacing w:after="0" w:line="360" w:lineRule="auto"/>
        <w:jc w:val="both"/>
        <w:rPr>
          <w:rFonts w:ascii="Arial" w:hAnsi="Arial" w:cs="Arial"/>
          <w:sz w:val="24"/>
          <w:szCs w:val="20"/>
        </w:rPr>
      </w:pPr>
      <w:r w:rsidRPr="00EB5D4C">
        <w:rPr>
          <w:rFonts w:ascii="Arial" w:hAnsi="Arial" w:cs="Arial"/>
          <w:sz w:val="24"/>
          <w:szCs w:val="20"/>
        </w:rPr>
        <w:t>Por restricciones presupuestales.</w:t>
      </w:r>
    </w:p>
    <w:p w14:paraId="082C5E9F" w14:textId="08280F7B" w:rsidR="00EB5D4C" w:rsidRPr="00EB5D4C" w:rsidRDefault="00EB5D4C" w:rsidP="00EB5D4C">
      <w:pPr>
        <w:pStyle w:val="Prrafodelista"/>
        <w:numPr>
          <w:ilvl w:val="0"/>
          <w:numId w:val="46"/>
        </w:numPr>
        <w:spacing w:after="0" w:line="360" w:lineRule="auto"/>
        <w:jc w:val="both"/>
        <w:rPr>
          <w:rFonts w:ascii="Arial" w:hAnsi="Arial" w:cs="Arial"/>
          <w:sz w:val="24"/>
          <w:szCs w:val="20"/>
        </w:rPr>
      </w:pPr>
      <w:r w:rsidRPr="00EB5D4C">
        <w:rPr>
          <w:rFonts w:ascii="Arial" w:hAnsi="Arial" w:cs="Arial"/>
          <w:sz w:val="24"/>
          <w:szCs w:val="20"/>
        </w:rPr>
        <w:t xml:space="preserve"> Otros supuestos debidamente justificados y sustentados.</w:t>
      </w:r>
    </w:p>
    <w:p w14:paraId="2936A24D" w14:textId="77777777" w:rsidR="00EB5D4C" w:rsidRPr="00EB5D4C" w:rsidRDefault="00EB5D4C" w:rsidP="00EB5D4C">
      <w:pPr>
        <w:pStyle w:val="Prrafodelista"/>
        <w:spacing w:after="0" w:line="360" w:lineRule="auto"/>
        <w:ind w:left="644"/>
        <w:jc w:val="both"/>
        <w:rPr>
          <w:rFonts w:ascii="Arial" w:hAnsi="Arial" w:cs="Arial"/>
          <w:sz w:val="24"/>
          <w:szCs w:val="20"/>
        </w:rPr>
      </w:pPr>
      <w:r w:rsidRPr="00EB5D4C">
        <w:rPr>
          <w:rFonts w:ascii="Arial" w:hAnsi="Arial" w:cs="Arial"/>
          <w:sz w:val="24"/>
          <w:szCs w:val="20"/>
        </w:rPr>
        <w:t>b. El proceso puede ser declarado desierto bajo alguno de los siguientes supuestos:</w:t>
      </w:r>
    </w:p>
    <w:p w14:paraId="188A7BE8" w14:textId="77777777" w:rsidR="00EB5D4C" w:rsidRDefault="00EB5D4C" w:rsidP="00EB5D4C">
      <w:pPr>
        <w:pStyle w:val="Prrafodelista"/>
        <w:numPr>
          <w:ilvl w:val="0"/>
          <w:numId w:val="47"/>
        </w:numPr>
        <w:spacing w:after="0" w:line="360" w:lineRule="auto"/>
        <w:jc w:val="both"/>
        <w:rPr>
          <w:rFonts w:ascii="Arial" w:hAnsi="Arial" w:cs="Arial"/>
          <w:sz w:val="24"/>
          <w:szCs w:val="20"/>
        </w:rPr>
      </w:pPr>
      <w:r w:rsidRPr="00EB5D4C">
        <w:rPr>
          <w:rFonts w:ascii="Arial" w:hAnsi="Arial" w:cs="Arial"/>
          <w:sz w:val="24"/>
          <w:szCs w:val="20"/>
        </w:rPr>
        <w:t>No se presentan postulantes al proceso de selección.</w:t>
      </w:r>
    </w:p>
    <w:p w14:paraId="4ECA0883" w14:textId="77777777" w:rsidR="00EB5D4C" w:rsidRDefault="00EB5D4C" w:rsidP="00EB5D4C">
      <w:pPr>
        <w:pStyle w:val="Prrafodelista"/>
        <w:numPr>
          <w:ilvl w:val="0"/>
          <w:numId w:val="47"/>
        </w:numPr>
        <w:spacing w:after="0" w:line="360" w:lineRule="auto"/>
        <w:jc w:val="both"/>
        <w:rPr>
          <w:rFonts w:ascii="Arial" w:hAnsi="Arial" w:cs="Arial"/>
          <w:sz w:val="24"/>
          <w:szCs w:val="20"/>
        </w:rPr>
      </w:pPr>
      <w:r w:rsidRPr="00EB5D4C">
        <w:rPr>
          <w:rFonts w:ascii="Arial" w:hAnsi="Arial" w:cs="Arial"/>
          <w:sz w:val="24"/>
          <w:szCs w:val="20"/>
        </w:rPr>
        <w:t>Ninguno (a) de los (las) postulantes cumple con el perfil del puesto.</w:t>
      </w:r>
    </w:p>
    <w:p w14:paraId="207230E4" w14:textId="37B56CB9" w:rsidR="00EB5D4C" w:rsidRDefault="00EB5D4C" w:rsidP="00EB5D4C">
      <w:pPr>
        <w:pStyle w:val="Prrafodelista"/>
        <w:numPr>
          <w:ilvl w:val="0"/>
          <w:numId w:val="47"/>
        </w:numPr>
        <w:spacing w:after="0" w:line="360" w:lineRule="auto"/>
        <w:jc w:val="both"/>
        <w:rPr>
          <w:rFonts w:ascii="Arial" w:hAnsi="Arial" w:cs="Arial"/>
          <w:sz w:val="24"/>
          <w:szCs w:val="20"/>
        </w:rPr>
      </w:pPr>
      <w:r w:rsidRPr="00EB5D4C">
        <w:rPr>
          <w:rFonts w:ascii="Arial" w:hAnsi="Arial" w:cs="Arial"/>
          <w:sz w:val="24"/>
          <w:szCs w:val="20"/>
        </w:rPr>
        <w:t xml:space="preserve"> Ninguno (a) de los (las) asiste a alguna de las etapas de evaluación. ninguno (a) de los (las) candidatos (as) alcancen el puntaje mínimo correspondiente.</w:t>
      </w:r>
    </w:p>
    <w:p w14:paraId="3E591F6E" w14:textId="77777777" w:rsidR="001F3D19" w:rsidRPr="003C34A7" w:rsidRDefault="001F3D19" w:rsidP="001F3D19">
      <w:pPr>
        <w:pStyle w:val="Prrafodelista"/>
        <w:numPr>
          <w:ilvl w:val="0"/>
          <w:numId w:val="25"/>
        </w:numPr>
        <w:spacing w:after="0" w:line="360" w:lineRule="auto"/>
        <w:jc w:val="both"/>
        <w:rPr>
          <w:rFonts w:ascii="Arial" w:hAnsi="Arial" w:cs="Arial"/>
          <w:b/>
          <w:sz w:val="24"/>
          <w:szCs w:val="20"/>
        </w:rPr>
      </w:pPr>
      <w:r w:rsidRPr="003C34A7">
        <w:rPr>
          <w:rFonts w:ascii="Arial" w:hAnsi="Arial" w:cs="Arial"/>
          <w:b/>
          <w:sz w:val="24"/>
          <w:szCs w:val="20"/>
        </w:rPr>
        <w:t>SUSCRIPCIÓN Y REGISTRO DEL CONTRATO</w:t>
      </w:r>
    </w:p>
    <w:p w14:paraId="1AB5CD3F" w14:textId="2983C936" w:rsidR="001F3D19" w:rsidRPr="001F3D19" w:rsidRDefault="001F3D19" w:rsidP="001F3D19">
      <w:pPr>
        <w:pStyle w:val="Prrafodelista"/>
        <w:spacing w:after="0" w:line="360" w:lineRule="auto"/>
        <w:ind w:left="644"/>
        <w:jc w:val="both"/>
        <w:rPr>
          <w:rFonts w:ascii="Arial" w:hAnsi="Arial" w:cs="Arial"/>
          <w:sz w:val="24"/>
          <w:szCs w:val="20"/>
        </w:rPr>
      </w:pPr>
      <w:r w:rsidRPr="001F3D19">
        <w:rPr>
          <w:rFonts w:ascii="Arial" w:hAnsi="Arial" w:cs="Arial"/>
          <w:sz w:val="24"/>
          <w:szCs w:val="20"/>
        </w:rPr>
        <w:t>El postulante declarado GANADOR en el proceso de selección de personal para efectos de la</w:t>
      </w:r>
      <w:r>
        <w:rPr>
          <w:rFonts w:ascii="Arial" w:hAnsi="Arial" w:cs="Arial"/>
          <w:sz w:val="24"/>
          <w:szCs w:val="20"/>
        </w:rPr>
        <w:t xml:space="preserve"> </w:t>
      </w:r>
      <w:r w:rsidRPr="001F3D19">
        <w:rPr>
          <w:rFonts w:ascii="Arial" w:hAnsi="Arial" w:cs="Arial"/>
          <w:sz w:val="24"/>
          <w:szCs w:val="20"/>
        </w:rPr>
        <w:t xml:space="preserve">suscripción y registro de Contrato Administrativo de Servicios, deberá presentar ante la </w:t>
      </w:r>
      <w:r w:rsidR="003C34A7">
        <w:rPr>
          <w:rFonts w:ascii="Arial" w:hAnsi="Arial" w:cs="Arial"/>
          <w:sz w:val="24"/>
          <w:szCs w:val="20"/>
        </w:rPr>
        <w:t>Unidad</w:t>
      </w:r>
      <w:r>
        <w:rPr>
          <w:rFonts w:ascii="Arial" w:hAnsi="Arial" w:cs="Arial"/>
          <w:sz w:val="24"/>
          <w:szCs w:val="20"/>
        </w:rPr>
        <w:t xml:space="preserve"> </w:t>
      </w:r>
      <w:r w:rsidR="003C34A7">
        <w:rPr>
          <w:rFonts w:ascii="Arial" w:hAnsi="Arial" w:cs="Arial"/>
          <w:sz w:val="24"/>
          <w:szCs w:val="20"/>
        </w:rPr>
        <w:t>de Recursos Humanos de la MDS</w:t>
      </w:r>
      <w:r w:rsidRPr="001F3D19">
        <w:rPr>
          <w:rFonts w:ascii="Arial" w:hAnsi="Arial" w:cs="Arial"/>
          <w:sz w:val="24"/>
          <w:szCs w:val="20"/>
        </w:rPr>
        <w:t>, dentro de los 3 días hábiles posteriores a los resultados finales</w:t>
      </w:r>
      <w:r>
        <w:rPr>
          <w:rFonts w:ascii="Arial" w:hAnsi="Arial" w:cs="Arial"/>
          <w:sz w:val="24"/>
          <w:szCs w:val="20"/>
        </w:rPr>
        <w:t xml:space="preserve"> </w:t>
      </w:r>
      <w:r w:rsidRPr="001F3D19">
        <w:rPr>
          <w:rFonts w:ascii="Arial" w:hAnsi="Arial" w:cs="Arial"/>
          <w:sz w:val="24"/>
          <w:szCs w:val="20"/>
        </w:rPr>
        <w:t>lo siguiente:</w:t>
      </w:r>
    </w:p>
    <w:p w14:paraId="62A65466" w14:textId="77777777" w:rsidR="001F3D19" w:rsidRPr="001F3D19" w:rsidRDefault="001F3D19" w:rsidP="001F3D19">
      <w:pPr>
        <w:pStyle w:val="Prrafodelista"/>
        <w:spacing w:after="0" w:line="360" w:lineRule="auto"/>
        <w:ind w:left="644"/>
        <w:jc w:val="both"/>
        <w:rPr>
          <w:rFonts w:ascii="Arial" w:hAnsi="Arial" w:cs="Arial"/>
          <w:sz w:val="24"/>
          <w:szCs w:val="20"/>
        </w:rPr>
      </w:pPr>
      <w:r w:rsidRPr="001F3D19">
        <w:rPr>
          <w:rFonts w:ascii="Arial" w:hAnsi="Arial" w:cs="Arial"/>
          <w:sz w:val="24"/>
          <w:szCs w:val="20"/>
        </w:rPr>
        <w:lastRenderedPageBreak/>
        <w:t>a) Documentos originales que sustenten el Currículo Vitae, para realizar la verificación y el</w:t>
      </w:r>
      <w:r>
        <w:rPr>
          <w:rFonts w:ascii="Arial" w:hAnsi="Arial" w:cs="Arial"/>
          <w:sz w:val="24"/>
          <w:szCs w:val="20"/>
        </w:rPr>
        <w:t xml:space="preserve"> </w:t>
      </w:r>
      <w:proofErr w:type="spellStart"/>
      <w:r w:rsidRPr="001F3D19">
        <w:rPr>
          <w:rFonts w:ascii="Arial" w:hAnsi="Arial" w:cs="Arial"/>
          <w:sz w:val="24"/>
          <w:szCs w:val="20"/>
        </w:rPr>
        <w:t>fedateo</w:t>
      </w:r>
      <w:proofErr w:type="spellEnd"/>
      <w:r w:rsidRPr="001F3D19">
        <w:rPr>
          <w:rFonts w:ascii="Arial" w:hAnsi="Arial" w:cs="Arial"/>
          <w:sz w:val="24"/>
          <w:szCs w:val="20"/>
        </w:rPr>
        <w:t xml:space="preserve"> respectivo, tales como: Grados o títulos académicos, Certificados de Estudios,</w:t>
      </w:r>
      <w:r>
        <w:rPr>
          <w:rFonts w:ascii="Arial" w:hAnsi="Arial" w:cs="Arial"/>
          <w:sz w:val="24"/>
          <w:szCs w:val="20"/>
        </w:rPr>
        <w:t xml:space="preserve"> </w:t>
      </w:r>
      <w:r w:rsidRPr="001F3D19">
        <w:rPr>
          <w:rFonts w:ascii="Arial" w:hAnsi="Arial" w:cs="Arial"/>
          <w:sz w:val="24"/>
          <w:szCs w:val="20"/>
        </w:rPr>
        <w:t>Certificados y/o Constancias de trabajo, y otros documentos que servirán para acreditar en</w:t>
      </w:r>
      <w:r>
        <w:rPr>
          <w:rFonts w:ascii="Arial" w:hAnsi="Arial" w:cs="Arial"/>
          <w:sz w:val="24"/>
          <w:szCs w:val="20"/>
        </w:rPr>
        <w:t xml:space="preserve"> </w:t>
      </w:r>
      <w:r w:rsidRPr="001F3D19">
        <w:rPr>
          <w:rFonts w:ascii="Arial" w:hAnsi="Arial" w:cs="Arial"/>
          <w:sz w:val="24"/>
          <w:szCs w:val="20"/>
        </w:rPr>
        <w:t>documentación indicada en el artículo 5 “prohibición de la exigencia de la documentación”,</w:t>
      </w:r>
      <w:r>
        <w:rPr>
          <w:rFonts w:ascii="Arial" w:hAnsi="Arial" w:cs="Arial"/>
          <w:sz w:val="24"/>
          <w:szCs w:val="20"/>
        </w:rPr>
        <w:t xml:space="preserve"> </w:t>
      </w:r>
      <w:r w:rsidRPr="001F3D19">
        <w:rPr>
          <w:rFonts w:ascii="Arial" w:hAnsi="Arial" w:cs="Arial"/>
          <w:sz w:val="24"/>
          <w:szCs w:val="20"/>
        </w:rPr>
        <w:t>del Decreto Legislativo 1246, que aprueba diversas medidas de simplificación</w:t>
      </w:r>
      <w:r>
        <w:rPr>
          <w:rFonts w:ascii="Arial" w:hAnsi="Arial" w:cs="Arial"/>
          <w:sz w:val="24"/>
          <w:szCs w:val="20"/>
        </w:rPr>
        <w:t xml:space="preserve"> </w:t>
      </w:r>
      <w:r w:rsidRPr="001F3D19">
        <w:rPr>
          <w:rFonts w:ascii="Arial" w:hAnsi="Arial" w:cs="Arial"/>
          <w:sz w:val="24"/>
          <w:szCs w:val="20"/>
        </w:rPr>
        <w:t>administrativa. En caso de contar con Orden de Servicio, deberá presentar en documento</w:t>
      </w:r>
      <w:r>
        <w:rPr>
          <w:rFonts w:ascii="Arial" w:hAnsi="Arial" w:cs="Arial"/>
          <w:sz w:val="24"/>
          <w:szCs w:val="20"/>
        </w:rPr>
        <w:t xml:space="preserve"> </w:t>
      </w:r>
      <w:r w:rsidRPr="001F3D19">
        <w:rPr>
          <w:rFonts w:ascii="Arial" w:hAnsi="Arial" w:cs="Arial"/>
          <w:sz w:val="24"/>
          <w:szCs w:val="20"/>
        </w:rPr>
        <w:t>original, la constancia de prestación de servicio brindado o el que haga sus veces.</w:t>
      </w:r>
    </w:p>
    <w:p w14:paraId="4618B499" w14:textId="6DBC0138" w:rsidR="00EB5D4C" w:rsidRDefault="001F3D19" w:rsidP="001F3D19">
      <w:pPr>
        <w:pStyle w:val="Prrafodelista"/>
        <w:spacing w:after="0" w:line="360" w:lineRule="auto"/>
        <w:ind w:left="644"/>
        <w:jc w:val="both"/>
        <w:rPr>
          <w:rFonts w:ascii="Arial" w:hAnsi="Arial" w:cs="Arial"/>
          <w:sz w:val="24"/>
          <w:szCs w:val="20"/>
        </w:rPr>
      </w:pPr>
      <w:r>
        <w:rPr>
          <w:rFonts w:ascii="Arial" w:hAnsi="Arial" w:cs="Arial"/>
          <w:sz w:val="24"/>
          <w:szCs w:val="20"/>
        </w:rPr>
        <w:t xml:space="preserve">b) Fotografía actualizada. </w:t>
      </w:r>
      <w:r w:rsidRPr="001F3D19">
        <w:rPr>
          <w:rFonts w:ascii="Arial" w:hAnsi="Arial" w:cs="Arial"/>
          <w:sz w:val="24"/>
          <w:szCs w:val="20"/>
        </w:rPr>
        <w:t>En caso de esta etapa se produzca desistimiento, extemporaneidad en la entrega de</w:t>
      </w:r>
      <w:r>
        <w:rPr>
          <w:rFonts w:ascii="Arial" w:hAnsi="Arial" w:cs="Arial"/>
          <w:sz w:val="24"/>
          <w:szCs w:val="20"/>
        </w:rPr>
        <w:t xml:space="preserve"> </w:t>
      </w:r>
      <w:r w:rsidRPr="001F3D19">
        <w:rPr>
          <w:rFonts w:ascii="Arial" w:hAnsi="Arial" w:cs="Arial"/>
          <w:sz w:val="24"/>
          <w:szCs w:val="20"/>
        </w:rPr>
        <w:t>documentación o suscripción de contrato, hallazgo de documentación falsa o adulterada,</w:t>
      </w:r>
      <w:r>
        <w:rPr>
          <w:rFonts w:ascii="Arial" w:hAnsi="Arial" w:cs="Arial"/>
          <w:sz w:val="24"/>
          <w:szCs w:val="20"/>
        </w:rPr>
        <w:t xml:space="preserve"> </w:t>
      </w:r>
      <w:r w:rsidRPr="001F3D19">
        <w:rPr>
          <w:rFonts w:ascii="Arial" w:hAnsi="Arial" w:cs="Arial"/>
          <w:sz w:val="24"/>
          <w:szCs w:val="20"/>
        </w:rPr>
        <w:t>detección de algún impedimento para contratar con el Estado, será retirado del puesto,</w:t>
      </w:r>
      <w:r>
        <w:rPr>
          <w:rFonts w:ascii="Arial" w:hAnsi="Arial" w:cs="Arial"/>
          <w:sz w:val="24"/>
          <w:szCs w:val="20"/>
        </w:rPr>
        <w:t xml:space="preserve"> </w:t>
      </w:r>
      <w:r w:rsidRPr="001F3D19">
        <w:rPr>
          <w:rFonts w:ascii="Arial" w:hAnsi="Arial" w:cs="Arial"/>
          <w:sz w:val="24"/>
          <w:szCs w:val="20"/>
        </w:rPr>
        <w:t>procediéndose a llamar al siguiente postulante según orden de mérito considerado accesitario.</w:t>
      </w:r>
    </w:p>
    <w:p w14:paraId="6087BCAD" w14:textId="019E1DD6" w:rsidR="005C44F7" w:rsidRDefault="005C44F7" w:rsidP="001F3D19">
      <w:pPr>
        <w:pStyle w:val="Prrafodelista"/>
        <w:spacing w:after="0" w:line="360" w:lineRule="auto"/>
        <w:ind w:left="644"/>
        <w:jc w:val="both"/>
        <w:rPr>
          <w:rFonts w:ascii="Arial" w:hAnsi="Arial" w:cs="Arial"/>
          <w:sz w:val="24"/>
          <w:szCs w:val="20"/>
        </w:rPr>
      </w:pPr>
    </w:p>
    <w:p w14:paraId="29EB52F1" w14:textId="43D9A3DF" w:rsidR="005C44F7" w:rsidRDefault="005C44F7" w:rsidP="001F3D19">
      <w:pPr>
        <w:pStyle w:val="Prrafodelista"/>
        <w:spacing w:after="0" w:line="360" w:lineRule="auto"/>
        <w:ind w:left="644"/>
        <w:jc w:val="both"/>
        <w:rPr>
          <w:rFonts w:ascii="Arial" w:hAnsi="Arial" w:cs="Arial"/>
          <w:sz w:val="24"/>
          <w:szCs w:val="20"/>
        </w:rPr>
      </w:pPr>
    </w:p>
    <w:p w14:paraId="0F706976" w14:textId="11D0872F" w:rsidR="005C44F7" w:rsidRDefault="005C44F7" w:rsidP="001F3D19">
      <w:pPr>
        <w:pStyle w:val="Prrafodelista"/>
        <w:spacing w:after="0" w:line="360" w:lineRule="auto"/>
        <w:ind w:left="644"/>
        <w:jc w:val="both"/>
        <w:rPr>
          <w:rFonts w:ascii="Arial" w:hAnsi="Arial" w:cs="Arial"/>
          <w:sz w:val="24"/>
          <w:szCs w:val="20"/>
        </w:rPr>
      </w:pPr>
    </w:p>
    <w:p w14:paraId="69B3C0F1" w14:textId="2CE862CF" w:rsidR="005C44F7" w:rsidRDefault="005C44F7" w:rsidP="001F3D19">
      <w:pPr>
        <w:pStyle w:val="Prrafodelista"/>
        <w:spacing w:after="0" w:line="360" w:lineRule="auto"/>
        <w:ind w:left="644"/>
        <w:jc w:val="both"/>
        <w:rPr>
          <w:rFonts w:ascii="Arial" w:hAnsi="Arial" w:cs="Arial"/>
          <w:sz w:val="24"/>
          <w:szCs w:val="20"/>
        </w:rPr>
      </w:pPr>
    </w:p>
    <w:p w14:paraId="3859707C" w14:textId="055320D3" w:rsidR="005C44F7" w:rsidRDefault="005C44F7" w:rsidP="001F3D19">
      <w:pPr>
        <w:pStyle w:val="Prrafodelista"/>
        <w:spacing w:after="0" w:line="360" w:lineRule="auto"/>
        <w:ind w:left="644"/>
        <w:jc w:val="both"/>
        <w:rPr>
          <w:rFonts w:ascii="Arial" w:hAnsi="Arial" w:cs="Arial"/>
          <w:sz w:val="24"/>
          <w:szCs w:val="20"/>
        </w:rPr>
      </w:pPr>
    </w:p>
    <w:p w14:paraId="7618D929" w14:textId="324FE797" w:rsidR="005C44F7" w:rsidRDefault="005C44F7" w:rsidP="001F3D19">
      <w:pPr>
        <w:pStyle w:val="Prrafodelista"/>
        <w:spacing w:after="0" w:line="360" w:lineRule="auto"/>
        <w:ind w:left="644"/>
        <w:jc w:val="both"/>
        <w:rPr>
          <w:rFonts w:ascii="Arial" w:hAnsi="Arial" w:cs="Arial"/>
          <w:sz w:val="24"/>
          <w:szCs w:val="20"/>
        </w:rPr>
      </w:pPr>
    </w:p>
    <w:p w14:paraId="3E7462B3" w14:textId="58FFB1F6" w:rsidR="005C44F7" w:rsidRDefault="005C44F7" w:rsidP="001F3D19">
      <w:pPr>
        <w:pStyle w:val="Prrafodelista"/>
        <w:spacing w:after="0" w:line="360" w:lineRule="auto"/>
        <w:ind w:left="644"/>
        <w:jc w:val="both"/>
        <w:rPr>
          <w:rFonts w:ascii="Arial" w:hAnsi="Arial" w:cs="Arial"/>
          <w:sz w:val="24"/>
          <w:szCs w:val="20"/>
        </w:rPr>
      </w:pPr>
    </w:p>
    <w:p w14:paraId="645B0720" w14:textId="48F4E05C" w:rsidR="008E4B1E" w:rsidRDefault="008E4B1E" w:rsidP="001F3D19">
      <w:pPr>
        <w:pStyle w:val="Prrafodelista"/>
        <w:spacing w:after="0" w:line="360" w:lineRule="auto"/>
        <w:ind w:left="644"/>
        <w:jc w:val="both"/>
        <w:rPr>
          <w:rFonts w:ascii="Arial" w:hAnsi="Arial" w:cs="Arial"/>
          <w:sz w:val="24"/>
          <w:szCs w:val="20"/>
        </w:rPr>
      </w:pPr>
    </w:p>
    <w:p w14:paraId="754FF76B" w14:textId="17D3C773" w:rsidR="008E4B1E" w:rsidRDefault="008E4B1E" w:rsidP="001F3D19">
      <w:pPr>
        <w:pStyle w:val="Prrafodelista"/>
        <w:spacing w:after="0" w:line="360" w:lineRule="auto"/>
        <w:ind w:left="644"/>
        <w:jc w:val="both"/>
        <w:rPr>
          <w:rFonts w:ascii="Arial" w:hAnsi="Arial" w:cs="Arial"/>
          <w:sz w:val="24"/>
          <w:szCs w:val="20"/>
        </w:rPr>
      </w:pPr>
    </w:p>
    <w:p w14:paraId="329738C1" w14:textId="6E6923DE" w:rsidR="008E4B1E" w:rsidRDefault="008E4B1E" w:rsidP="001F3D19">
      <w:pPr>
        <w:pStyle w:val="Prrafodelista"/>
        <w:spacing w:after="0" w:line="360" w:lineRule="auto"/>
        <w:ind w:left="644"/>
        <w:jc w:val="both"/>
        <w:rPr>
          <w:rFonts w:ascii="Arial" w:hAnsi="Arial" w:cs="Arial"/>
          <w:sz w:val="24"/>
          <w:szCs w:val="20"/>
        </w:rPr>
      </w:pPr>
    </w:p>
    <w:p w14:paraId="6236618D" w14:textId="37439367" w:rsidR="00373163" w:rsidRPr="006B3B72" w:rsidRDefault="00373163" w:rsidP="006B3B72">
      <w:pPr>
        <w:spacing w:after="0" w:line="360" w:lineRule="auto"/>
        <w:jc w:val="both"/>
        <w:rPr>
          <w:rFonts w:ascii="Arial" w:hAnsi="Arial" w:cs="Arial"/>
          <w:sz w:val="24"/>
          <w:szCs w:val="20"/>
        </w:rPr>
      </w:pPr>
    </w:p>
    <w:sectPr w:rsidR="00373163" w:rsidRPr="006B3B72" w:rsidSect="00A1256A">
      <w:headerReference w:type="even" r:id="rId11"/>
      <w:headerReference w:type="default" r:id="rId12"/>
      <w:footerReference w:type="default" r:id="rId13"/>
      <w:headerReference w:type="first" r:id="rId14"/>
      <w:pgSz w:w="11906" w:h="16838"/>
      <w:pgMar w:top="1418" w:right="1133" w:bottom="851" w:left="1701" w:header="170"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8B1E" w14:textId="77777777" w:rsidR="00307955" w:rsidRDefault="00307955" w:rsidP="003D3F91">
      <w:pPr>
        <w:spacing w:after="0" w:line="240" w:lineRule="auto"/>
      </w:pPr>
      <w:r>
        <w:separator/>
      </w:r>
    </w:p>
  </w:endnote>
  <w:endnote w:type="continuationSeparator" w:id="0">
    <w:p w14:paraId="5227CE55" w14:textId="77777777" w:rsidR="00307955" w:rsidRDefault="00307955" w:rsidP="003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158F" w14:textId="7664724D" w:rsidR="00206391" w:rsidRPr="00F06C17" w:rsidRDefault="00206391">
    <w:pPr>
      <w:pStyle w:val="Piedepgina"/>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5289DDCC" wp14:editId="6CE7EAE3">
              <wp:simplePos x="0" y="0"/>
              <wp:positionH relativeFrom="column">
                <wp:posOffset>-914400</wp:posOffset>
              </wp:positionH>
              <wp:positionV relativeFrom="paragraph">
                <wp:posOffset>-74930</wp:posOffset>
              </wp:positionV>
              <wp:extent cx="7304442" cy="45719"/>
              <wp:effectExtent l="0" t="0" r="0" b="0"/>
              <wp:wrapNone/>
              <wp:docPr id="3" name="Rectángulo 3"/>
              <wp:cNvGraphicFramePr/>
              <a:graphic xmlns:a="http://schemas.openxmlformats.org/drawingml/2006/main">
                <a:graphicData uri="http://schemas.microsoft.com/office/word/2010/wordprocessingShape">
                  <wps:wsp>
                    <wps:cNvSpPr/>
                    <wps:spPr>
                      <a:xfrm>
                        <a:off x="0" y="0"/>
                        <a:ext cx="7304442" cy="45719"/>
                      </a:xfrm>
                      <a:prstGeom prst="rect">
                        <a:avLst/>
                      </a:prstGeom>
                      <a:solidFill>
                        <a:schemeClr val="accent1">
                          <a:lumMod val="40000"/>
                          <a:lumOff val="60000"/>
                        </a:schemeClr>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CC729" id="Rectángulo 3" o:spid="_x0000_s1026" style="position:absolute;margin-left:-1in;margin-top:-5.9pt;width:575.1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" fillcolor="#bdd6ee [1300]" stroked="f" strokeweight=".5pt"/>
          </w:pict>
        </mc:Fallback>
      </mc:AlternateContent>
    </w:r>
    <w:r w:rsidRPr="00F06C17">
      <w:rPr>
        <w:rFonts w:ascii="Times New Roman" w:hAnsi="Times New Roman" w:cs="Times New Roman"/>
        <w:b/>
      </w:rPr>
      <w:t>Dirección: Calle Grau N°11- Plaza De Armas; Email</w:t>
    </w:r>
    <w:r>
      <w:rPr>
        <w:rFonts w:ascii="Times New Roman" w:hAnsi="Times New Roman" w:cs="Times New Roman"/>
        <w:b/>
      </w:rPr>
      <w:t xml:space="preserve">: </w:t>
    </w:r>
    <w:hyperlink r:id="rId1" w:history="1">
      <w:r w:rsidRPr="003136EB">
        <w:rPr>
          <w:rStyle w:val="Hipervnculo"/>
          <w:rFonts w:ascii="Times New Roman" w:hAnsi="Times New Roman" w:cs="Times New Roman"/>
          <w:b/>
        </w:rPr>
        <w:t>contacto@munisinsicap.gob.pe</w:t>
      </w:r>
    </w:hyperlink>
    <w:r>
      <w:rPr>
        <w:rFonts w:ascii="Times New Roman" w:hAnsi="Times New Roman" w:cs="Times New Roman"/>
        <w:b/>
      </w:rPr>
      <w:t xml:space="preserve"> </w:t>
    </w:r>
    <w:r w:rsidRPr="00F06C17">
      <w:rPr>
        <w:rFonts w:ascii="Times New Roman" w:hAnsi="Times New Roman" w:cs="Times New Roman"/>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3FAF" w14:textId="77777777" w:rsidR="00307955" w:rsidRDefault="00307955" w:rsidP="003D3F91">
      <w:pPr>
        <w:spacing w:after="0" w:line="240" w:lineRule="auto"/>
      </w:pPr>
      <w:r>
        <w:separator/>
      </w:r>
    </w:p>
  </w:footnote>
  <w:footnote w:type="continuationSeparator" w:id="0">
    <w:p w14:paraId="494EC564" w14:textId="77777777" w:rsidR="00307955" w:rsidRDefault="00307955" w:rsidP="003D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6C2B" w14:textId="77777777" w:rsidR="00206391" w:rsidRDefault="00307955">
    <w:pPr>
      <w:pStyle w:val="Encabezado"/>
    </w:pPr>
    <w:r>
      <w:rPr>
        <w:noProof/>
        <w:lang w:eastAsia="es-PE"/>
      </w:rPr>
      <w:pict w14:anchorId="51661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3" o:spid="_x0000_s2050" type="#_x0000_t75" style="position:absolute;margin-left:0;margin-top:0;width:270pt;height:297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D3" w14:textId="17657835" w:rsidR="00373163" w:rsidRDefault="00373163">
    <w:pPr>
      <w:pStyle w:val="Encabezado"/>
    </w:pPr>
  </w:p>
  <w:p w14:paraId="56A64082" w14:textId="77777777" w:rsidR="00373163" w:rsidRDefault="00373163" w:rsidP="00373163">
    <w:pPr>
      <w:spacing w:after="0" w:line="240" w:lineRule="auto"/>
      <w:rPr>
        <w:rFonts w:ascii="Script MT Bold" w:hAnsi="Script MT Bold"/>
        <w:b/>
        <w:color w:val="00B050"/>
        <w:sz w:val="56"/>
        <w:szCs w:val="36"/>
        <w:u w:val="single"/>
      </w:rPr>
    </w:pPr>
    <w:r>
      <w:rPr>
        <w:noProof/>
        <w:lang w:val="en-US"/>
      </w:rPr>
      <w:drawing>
        <wp:anchor distT="0" distB="0" distL="114300" distR="114300" simplePos="0" relativeHeight="251674624" behindDoc="0" locked="0" layoutInCell="1" allowOverlap="1" wp14:anchorId="43059D75" wp14:editId="4976705D">
          <wp:simplePos x="0" y="0"/>
          <wp:positionH relativeFrom="leftMargin">
            <wp:posOffset>6547485</wp:posOffset>
          </wp:positionH>
          <wp:positionV relativeFrom="paragraph">
            <wp:posOffset>53975</wp:posOffset>
          </wp:positionV>
          <wp:extent cx="583468" cy="644525"/>
          <wp:effectExtent l="0" t="0" r="7620" b="3175"/>
          <wp:wrapNone/>
          <wp:docPr id="7" name="Imagen 7" descr="El Escudo del Perú | Bandera del peru, Escudo peru, 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Escudo del Perú | Bandera del peru, Escudo peru, Escudo de arm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468" cy="644525"/>
                  </a:xfrm>
                  <a:prstGeom prst="rect">
                    <a:avLst/>
                  </a:prstGeom>
                  <a:ln w="38100" cap="sq">
                    <a:noFill/>
                    <a:prstDash val="solid"/>
                    <a:miter lim="800000"/>
                  </a:ln>
                  <a:effectLst/>
                </pic:spPr>
              </pic:pic>
            </a:graphicData>
          </a:graphic>
          <wp14:sizeRelH relativeFrom="page">
            <wp14:pctWidth>0</wp14:pctWidth>
          </wp14:sizeRelH>
          <wp14:sizeRelV relativeFrom="page">
            <wp14:pctHeight>0</wp14:pctHeight>
          </wp14:sizeRelV>
        </wp:anchor>
      </w:drawing>
    </w:r>
    <w:r w:rsidRPr="00BF6548">
      <w:rPr>
        <w:noProof/>
        <w:sz w:val="24"/>
        <w:lang w:val="en-US"/>
      </w:rPr>
      <w:drawing>
        <wp:anchor distT="0" distB="0" distL="114300" distR="114300" simplePos="0" relativeHeight="251673600" behindDoc="0" locked="0" layoutInCell="1" allowOverlap="1" wp14:anchorId="5FC177F9" wp14:editId="1C2483A5">
          <wp:simplePos x="0" y="0"/>
          <wp:positionH relativeFrom="leftMargin">
            <wp:posOffset>450215</wp:posOffset>
          </wp:positionH>
          <wp:positionV relativeFrom="paragraph">
            <wp:posOffset>44450</wp:posOffset>
          </wp:positionV>
          <wp:extent cx="629953" cy="715645"/>
          <wp:effectExtent l="0" t="0" r="0" b="8255"/>
          <wp:wrapNone/>
          <wp:docPr id="8" name="Imagen 8" descr="La imagen puede contener: texto que dice &quot;SINSICAP ~ MUNICIPALIDAD DISTRITAL DE SINSIC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SINSICAP ~ MUNICIPALIDAD DISTRITAL DE SINSICAP&quot;"/>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l="27325" t="13747" r="26511" b="33809"/>
                  <a:stretch/>
                </pic:blipFill>
                <pic:spPr bwMode="auto">
                  <a:xfrm>
                    <a:off x="0" y="0"/>
                    <a:ext cx="629953"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cript MT Bold" w:hAnsi="Script MT Bold"/>
        <w:b/>
        <w:color w:val="00B050"/>
        <w:sz w:val="56"/>
        <w:szCs w:val="36"/>
      </w:rPr>
      <w:t xml:space="preserve">  </w:t>
    </w:r>
    <w:r w:rsidRPr="005F6650">
      <w:rPr>
        <w:rFonts w:ascii="Script MT Bold" w:hAnsi="Script MT Bold"/>
        <w:b/>
        <w:color w:val="2E74B5" w:themeColor="accent1" w:themeShade="BF"/>
        <w:sz w:val="56"/>
        <w:szCs w:val="36"/>
        <w:u w:val="single"/>
      </w:rPr>
      <w:t>Municipalidad Distrital de Sinsicap</w:t>
    </w:r>
  </w:p>
  <w:p w14:paraId="2F3C2080" w14:textId="6D7C5EC6" w:rsidR="00206391" w:rsidRPr="00CD4C24" w:rsidRDefault="00307955" w:rsidP="00CD4C24">
    <w:pPr>
      <w:spacing w:after="0" w:line="240" w:lineRule="auto"/>
      <w:jc w:val="center"/>
      <w:rPr>
        <w:rFonts w:ascii="Times New Roman" w:hAnsi="Times New Roman" w:cs="Times New Roman"/>
        <w:b/>
        <w:sz w:val="24"/>
        <w:szCs w:val="36"/>
      </w:rPr>
    </w:pPr>
    <w:r>
      <w:rPr>
        <w:noProof/>
        <w:lang w:val="en-US"/>
      </w:rPr>
      <w:pict w14:anchorId="74A2B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06877" o:spid="_x0000_s2053" type="#_x0000_t75" style="position:absolute;left:0;text-align:left;margin-left:0;margin-top:0;width:735pt;height:481.5pt;z-index:-251646976;mso-position-horizontal:center;mso-position-horizontal-relative:margin;mso-position-vertical:center;mso-position-vertical-relative:margin" o:allowincell="f">
          <v:imagedata r:id="rId4" o:title="20211111" cropbottom="20966f"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77E2" w14:textId="77777777" w:rsidR="00206391" w:rsidRDefault="00307955">
    <w:pPr>
      <w:pStyle w:val="Encabezado"/>
    </w:pPr>
    <w:r>
      <w:rPr>
        <w:noProof/>
        <w:lang w:eastAsia="es-PE"/>
      </w:rPr>
      <w:pict w14:anchorId="04D50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2" o:spid="_x0000_s2049" type="#_x0000_t75" style="position:absolute;margin-left:0;margin-top:0;width:270pt;height:297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DE405"/>
    <w:multiLevelType w:val="hybridMultilevel"/>
    <w:tmpl w:val="5948CC8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9DF70"/>
    <w:multiLevelType w:val="hybridMultilevel"/>
    <w:tmpl w:val="D952DD68"/>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0875BB"/>
    <w:multiLevelType w:val="hybridMultilevel"/>
    <w:tmpl w:val="2DEB9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851"/>
    <w:multiLevelType w:val="hybridMultilevel"/>
    <w:tmpl w:val="2BB62924"/>
    <w:lvl w:ilvl="0" w:tplc="E59E8F54">
      <w:start w:val="1"/>
      <w:numFmt w:val="bullet"/>
      <w:lvlText w:val=""/>
      <w:lvlJc w:val="left"/>
      <w:pPr>
        <w:ind w:left="1778" w:hanging="360"/>
      </w:pPr>
      <w:rPr>
        <w:rFonts w:ascii="Symbol" w:eastAsia="Symbol" w:hAnsi="Symbol" w:cs="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07242163"/>
    <w:multiLevelType w:val="hybridMultilevel"/>
    <w:tmpl w:val="9DE4A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33149"/>
    <w:multiLevelType w:val="hybridMultilevel"/>
    <w:tmpl w:val="6E648CB0"/>
    <w:lvl w:ilvl="0" w:tplc="0C1013F8">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74ABF"/>
    <w:multiLevelType w:val="hybridMultilevel"/>
    <w:tmpl w:val="7B9A5A48"/>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0228"/>
    <w:multiLevelType w:val="hybridMultilevel"/>
    <w:tmpl w:val="0C22C612"/>
    <w:lvl w:ilvl="0" w:tplc="B074D48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A6239F"/>
    <w:multiLevelType w:val="hybridMultilevel"/>
    <w:tmpl w:val="123E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7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73FCB"/>
    <w:multiLevelType w:val="hybridMultilevel"/>
    <w:tmpl w:val="21E473BA"/>
    <w:lvl w:ilvl="0" w:tplc="76CCCA1C">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C4B1382"/>
    <w:multiLevelType w:val="hybridMultilevel"/>
    <w:tmpl w:val="4E940C1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3369A"/>
    <w:multiLevelType w:val="hybridMultilevel"/>
    <w:tmpl w:val="93BD5D7F"/>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C705AA"/>
    <w:multiLevelType w:val="hybridMultilevel"/>
    <w:tmpl w:val="BC1C1F3A"/>
    <w:lvl w:ilvl="0" w:tplc="3FAE7534">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341FC0"/>
    <w:multiLevelType w:val="hybridMultilevel"/>
    <w:tmpl w:val="E1D8D370"/>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BFEFEF"/>
    <w:multiLevelType w:val="hybridMultilevel"/>
    <w:tmpl w:val="4C4D00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7E10E5"/>
    <w:multiLevelType w:val="hybridMultilevel"/>
    <w:tmpl w:val="CFF4543E"/>
    <w:lvl w:ilvl="0" w:tplc="73AADD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A13BB1"/>
    <w:multiLevelType w:val="hybridMultilevel"/>
    <w:tmpl w:val="97B0B51A"/>
    <w:lvl w:ilvl="0" w:tplc="A816D8AA">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A2428A5"/>
    <w:multiLevelType w:val="hybridMultilevel"/>
    <w:tmpl w:val="83E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42595"/>
    <w:multiLevelType w:val="hybridMultilevel"/>
    <w:tmpl w:val="1EA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A1B6B"/>
    <w:multiLevelType w:val="hybridMultilevel"/>
    <w:tmpl w:val="3F646F94"/>
    <w:lvl w:ilvl="0" w:tplc="76CCCA1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1981940"/>
    <w:multiLevelType w:val="multilevel"/>
    <w:tmpl w:val="2B3CE108"/>
    <w:lvl w:ilvl="0">
      <w:start w:val="1"/>
      <w:numFmt w:val="upperRoman"/>
      <w:lvlText w:val="%1."/>
      <w:lvlJc w:val="righ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144463"/>
    <w:multiLevelType w:val="hybridMultilevel"/>
    <w:tmpl w:val="2AE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32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3B4665"/>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8CA22C4"/>
    <w:multiLevelType w:val="hybridMultilevel"/>
    <w:tmpl w:val="BE2AD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E31217"/>
    <w:multiLevelType w:val="multilevel"/>
    <w:tmpl w:val="63DA1C7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0EC219D"/>
    <w:multiLevelType w:val="hybridMultilevel"/>
    <w:tmpl w:val="DB0020C8"/>
    <w:lvl w:ilvl="0" w:tplc="E02471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043CA7"/>
    <w:multiLevelType w:val="hybridMultilevel"/>
    <w:tmpl w:val="3A74C82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52E15B00"/>
    <w:multiLevelType w:val="hybridMultilevel"/>
    <w:tmpl w:val="9768121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3E952EE"/>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561366B"/>
    <w:multiLevelType w:val="hybridMultilevel"/>
    <w:tmpl w:val="B37AFAF0"/>
    <w:lvl w:ilvl="0" w:tplc="76CCCA1C">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5A04201F"/>
    <w:multiLevelType w:val="hybridMultilevel"/>
    <w:tmpl w:val="033EAF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A2C2378"/>
    <w:multiLevelType w:val="hybridMultilevel"/>
    <w:tmpl w:val="FB6633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604465B4"/>
    <w:multiLevelType w:val="hybridMultilevel"/>
    <w:tmpl w:val="0170A3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83A3572"/>
    <w:multiLevelType w:val="hybridMultilevel"/>
    <w:tmpl w:val="2F426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9872314"/>
    <w:multiLevelType w:val="hybridMultilevel"/>
    <w:tmpl w:val="FB3A7C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7C1CC0"/>
    <w:multiLevelType w:val="hybridMultilevel"/>
    <w:tmpl w:val="C3623728"/>
    <w:lvl w:ilvl="0" w:tplc="48706CA8">
      <w:start w:val="1"/>
      <w:numFmt w:val="decimalZero"/>
      <w:lvlText w:val="(%1)"/>
      <w:lvlJc w:val="left"/>
      <w:pPr>
        <w:ind w:left="1128" w:hanging="4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DEC439F"/>
    <w:multiLevelType w:val="hybridMultilevel"/>
    <w:tmpl w:val="E1E22B4C"/>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A46BA"/>
    <w:multiLevelType w:val="hybridMultilevel"/>
    <w:tmpl w:val="09DA4B64"/>
    <w:lvl w:ilvl="0" w:tplc="E2489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84AAC"/>
    <w:multiLevelType w:val="hybridMultilevel"/>
    <w:tmpl w:val="7BF00BE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43265D4"/>
    <w:multiLevelType w:val="hybridMultilevel"/>
    <w:tmpl w:val="97D8A2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76597DC1"/>
    <w:multiLevelType w:val="hybridMultilevel"/>
    <w:tmpl w:val="64FA2484"/>
    <w:lvl w:ilvl="0" w:tplc="E59E8F54">
      <w:start w:val="1"/>
      <w:numFmt w:val="bullet"/>
      <w:lvlText w:val=""/>
      <w:lvlJc w:val="left"/>
      <w:pPr>
        <w:ind w:left="2940" w:hanging="360"/>
      </w:pPr>
      <w:rPr>
        <w:rFonts w:ascii="Symbol" w:eastAsia="Symbol" w:hAnsi="Symbol" w:cs="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4" w15:restartNumberingAfterBreak="0">
    <w:nsid w:val="76877B4C"/>
    <w:multiLevelType w:val="hybridMultilevel"/>
    <w:tmpl w:val="AC0AACDA"/>
    <w:lvl w:ilvl="0" w:tplc="D3D8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26326"/>
    <w:multiLevelType w:val="hybridMultilevel"/>
    <w:tmpl w:val="02A00282"/>
    <w:lvl w:ilvl="0" w:tplc="04090013">
      <w:start w:val="1"/>
      <w:numFmt w:val="upp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6" w15:restartNumberingAfterBreak="0">
    <w:nsid w:val="7EFA7E6A"/>
    <w:multiLevelType w:val="hybridMultilevel"/>
    <w:tmpl w:val="B8AC10BE"/>
    <w:lvl w:ilvl="0" w:tplc="76CCCA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791A1E"/>
    <w:multiLevelType w:val="hybridMultilevel"/>
    <w:tmpl w:val="3190A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3"/>
  </w:num>
  <w:num w:numId="2">
    <w:abstractNumId w:val="27"/>
  </w:num>
  <w:num w:numId="3">
    <w:abstractNumId w:val="11"/>
  </w:num>
  <w:num w:numId="4">
    <w:abstractNumId w:val="22"/>
  </w:num>
  <w:num w:numId="5">
    <w:abstractNumId w:val="18"/>
  </w:num>
  <w:num w:numId="6">
    <w:abstractNumId w:val="29"/>
  </w:num>
  <w:num w:numId="7">
    <w:abstractNumId w:val="19"/>
  </w:num>
  <w:num w:numId="8">
    <w:abstractNumId w:val="35"/>
  </w:num>
  <w:num w:numId="9">
    <w:abstractNumId w:val="5"/>
  </w:num>
  <w:num w:numId="10">
    <w:abstractNumId w:val="16"/>
  </w:num>
  <w:num w:numId="11">
    <w:abstractNumId w:val="34"/>
  </w:num>
  <w:num w:numId="12">
    <w:abstractNumId w:val="47"/>
  </w:num>
  <w:num w:numId="13">
    <w:abstractNumId w:val="42"/>
  </w:num>
  <w:num w:numId="14">
    <w:abstractNumId w:val="41"/>
  </w:num>
  <w:num w:numId="15">
    <w:abstractNumId w:val="37"/>
  </w:num>
  <w:num w:numId="16">
    <w:abstractNumId w:val="32"/>
  </w:num>
  <w:num w:numId="17">
    <w:abstractNumId w:val="1"/>
  </w:num>
  <w:num w:numId="18">
    <w:abstractNumId w:val="2"/>
  </w:num>
  <w:num w:numId="19">
    <w:abstractNumId w:val="15"/>
  </w:num>
  <w:num w:numId="20">
    <w:abstractNumId w:val="12"/>
  </w:num>
  <w:num w:numId="21">
    <w:abstractNumId w:val="0"/>
  </w:num>
  <w:num w:numId="22">
    <w:abstractNumId w:val="44"/>
  </w:num>
  <w:num w:numId="23">
    <w:abstractNumId w:val="39"/>
  </w:num>
  <w:num w:numId="24">
    <w:abstractNumId w:val="45"/>
  </w:num>
  <w:num w:numId="25">
    <w:abstractNumId w:val="21"/>
  </w:num>
  <w:num w:numId="26">
    <w:abstractNumId w:val="13"/>
  </w:num>
  <w:num w:numId="27">
    <w:abstractNumId w:val="8"/>
  </w:num>
  <w:num w:numId="28">
    <w:abstractNumId w:val="4"/>
  </w:num>
  <w:num w:numId="29">
    <w:abstractNumId w:val="14"/>
  </w:num>
  <w:num w:numId="30">
    <w:abstractNumId w:val="25"/>
  </w:num>
  <w:num w:numId="31">
    <w:abstractNumId w:val="28"/>
  </w:num>
  <w:num w:numId="32">
    <w:abstractNumId w:val="38"/>
  </w:num>
  <w:num w:numId="33">
    <w:abstractNumId w:val="6"/>
  </w:num>
  <w:num w:numId="34">
    <w:abstractNumId w:val="23"/>
  </w:num>
  <w:num w:numId="35">
    <w:abstractNumId w:val="30"/>
  </w:num>
  <w:num w:numId="36">
    <w:abstractNumId w:val="36"/>
  </w:num>
  <w:num w:numId="37">
    <w:abstractNumId w:val="43"/>
  </w:num>
  <w:num w:numId="38">
    <w:abstractNumId w:val="31"/>
  </w:num>
  <w:num w:numId="39">
    <w:abstractNumId w:val="7"/>
  </w:num>
  <w:num w:numId="40">
    <w:abstractNumId w:val="24"/>
  </w:num>
  <w:num w:numId="41">
    <w:abstractNumId w:val="3"/>
  </w:num>
  <w:num w:numId="42">
    <w:abstractNumId w:val="46"/>
  </w:num>
  <w:num w:numId="43">
    <w:abstractNumId w:val="9"/>
  </w:num>
  <w:num w:numId="44">
    <w:abstractNumId w:val="26"/>
  </w:num>
  <w:num w:numId="45">
    <w:abstractNumId w:val="40"/>
  </w:num>
  <w:num w:numId="46">
    <w:abstractNumId w:val="10"/>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91"/>
    <w:rsid w:val="0000023D"/>
    <w:rsid w:val="000027B5"/>
    <w:rsid w:val="00003490"/>
    <w:rsid w:val="00003C0C"/>
    <w:rsid w:val="00004844"/>
    <w:rsid w:val="000067BD"/>
    <w:rsid w:val="0001797B"/>
    <w:rsid w:val="0002371F"/>
    <w:rsid w:val="000260D8"/>
    <w:rsid w:val="00026358"/>
    <w:rsid w:val="00034B0B"/>
    <w:rsid w:val="00043634"/>
    <w:rsid w:val="000458B9"/>
    <w:rsid w:val="00062788"/>
    <w:rsid w:val="00062DF4"/>
    <w:rsid w:val="0006474D"/>
    <w:rsid w:val="00066210"/>
    <w:rsid w:val="00070312"/>
    <w:rsid w:val="000735C4"/>
    <w:rsid w:val="00073954"/>
    <w:rsid w:val="00083A5E"/>
    <w:rsid w:val="0008402C"/>
    <w:rsid w:val="0008697D"/>
    <w:rsid w:val="0009287B"/>
    <w:rsid w:val="00095AA3"/>
    <w:rsid w:val="00096E99"/>
    <w:rsid w:val="000A2850"/>
    <w:rsid w:val="000A2B7E"/>
    <w:rsid w:val="000A430F"/>
    <w:rsid w:val="000A65E0"/>
    <w:rsid w:val="000A6857"/>
    <w:rsid w:val="000A69BC"/>
    <w:rsid w:val="000A6C55"/>
    <w:rsid w:val="000A779A"/>
    <w:rsid w:val="000B38BF"/>
    <w:rsid w:val="000B53C4"/>
    <w:rsid w:val="000B6F57"/>
    <w:rsid w:val="000C1157"/>
    <w:rsid w:val="000C20A7"/>
    <w:rsid w:val="000C47DB"/>
    <w:rsid w:val="000D230E"/>
    <w:rsid w:val="000D6CEB"/>
    <w:rsid w:val="000E0139"/>
    <w:rsid w:val="000E32E3"/>
    <w:rsid w:val="000E3A5D"/>
    <w:rsid w:val="000F59A8"/>
    <w:rsid w:val="001049F8"/>
    <w:rsid w:val="00105BCE"/>
    <w:rsid w:val="00111028"/>
    <w:rsid w:val="00120E04"/>
    <w:rsid w:val="00124ABC"/>
    <w:rsid w:val="00124B32"/>
    <w:rsid w:val="00125BCE"/>
    <w:rsid w:val="001300AA"/>
    <w:rsid w:val="00131313"/>
    <w:rsid w:val="00132A4D"/>
    <w:rsid w:val="001364D3"/>
    <w:rsid w:val="00136FBD"/>
    <w:rsid w:val="00144DD5"/>
    <w:rsid w:val="00146964"/>
    <w:rsid w:val="0015099A"/>
    <w:rsid w:val="00150F9E"/>
    <w:rsid w:val="00153D83"/>
    <w:rsid w:val="001548C7"/>
    <w:rsid w:val="00164A69"/>
    <w:rsid w:val="00171A5B"/>
    <w:rsid w:val="001739D0"/>
    <w:rsid w:val="00173BD5"/>
    <w:rsid w:val="001752BC"/>
    <w:rsid w:val="001826A6"/>
    <w:rsid w:val="00182F7C"/>
    <w:rsid w:val="00196B3F"/>
    <w:rsid w:val="00197889"/>
    <w:rsid w:val="001A3319"/>
    <w:rsid w:val="001A355F"/>
    <w:rsid w:val="001A458E"/>
    <w:rsid w:val="001A5B0E"/>
    <w:rsid w:val="001A6F14"/>
    <w:rsid w:val="001B131A"/>
    <w:rsid w:val="001B3399"/>
    <w:rsid w:val="001B41BE"/>
    <w:rsid w:val="001B71F8"/>
    <w:rsid w:val="001C4730"/>
    <w:rsid w:val="001C7715"/>
    <w:rsid w:val="001C7F25"/>
    <w:rsid w:val="001D07EB"/>
    <w:rsid w:val="001D1ADD"/>
    <w:rsid w:val="001D343C"/>
    <w:rsid w:val="001D7493"/>
    <w:rsid w:val="001E596D"/>
    <w:rsid w:val="001E5A6C"/>
    <w:rsid w:val="001F3D19"/>
    <w:rsid w:val="001F5BC4"/>
    <w:rsid w:val="002005E5"/>
    <w:rsid w:val="002039E5"/>
    <w:rsid w:val="0020516D"/>
    <w:rsid w:val="00206391"/>
    <w:rsid w:val="0021065E"/>
    <w:rsid w:val="002117BB"/>
    <w:rsid w:val="00211FEC"/>
    <w:rsid w:val="002138A9"/>
    <w:rsid w:val="00215682"/>
    <w:rsid w:val="00221DCF"/>
    <w:rsid w:val="00222021"/>
    <w:rsid w:val="0022370A"/>
    <w:rsid w:val="00225ED4"/>
    <w:rsid w:val="00227A11"/>
    <w:rsid w:val="002343EA"/>
    <w:rsid w:val="00234526"/>
    <w:rsid w:val="00237A88"/>
    <w:rsid w:val="00244A53"/>
    <w:rsid w:val="00244D94"/>
    <w:rsid w:val="00254618"/>
    <w:rsid w:val="00255227"/>
    <w:rsid w:val="00256D2A"/>
    <w:rsid w:val="00261503"/>
    <w:rsid w:val="0027034D"/>
    <w:rsid w:val="0027471E"/>
    <w:rsid w:val="002825FE"/>
    <w:rsid w:val="00285139"/>
    <w:rsid w:val="00290089"/>
    <w:rsid w:val="00294D46"/>
    <w:rsid w:val="002A1E06"/>
    <w:rsid w:val="002A2E3D"/>
    <w:rsid w:val="002A3080"/>
    <w:rsid w:val="002A77B8"/>
    <w:rsid w:val="002B0CAB"/>
    <w:rsid w:val="002B2C44"/>
    <w:rsid w:val="002B4E49"/>
    <w:rsid w:val="002B7666"/>
    <w:rsid w:val="002B7EE6"/>
    <w:rsid w:val="002C15E1"/>
    <w:rsid w:val="002C47FF"/>
    <w:rsid w:val="002C5880"/>
    <w:rsid w:val="002C6E91"/>
    <w:rsid w:val="002C79D8"/>
    <w:rsid w:val="002D655B"/>
    <w:rsid w:val="002D6D77"/>
    <w:rsid w:val="002E0CA1"/>
    <w:rsid w:val="002E47A0"/>
    <w:rsid w:val="002F7270"/>
    <w:rsid w:val="0030054F"/>
    <w:rsid w:val="00301873"/>
    <w:rsid w:val="00307955"/>
    <w:rsid w:val="00310525"/>
    <w:rsid w:val="00313674"/>
    <w:rsid w:val="00315611"/>
    <w:rsid w:val="003156CB"/>
    <w:rsid w:val="0032380B"/>
    <w:rsid w:val="00326708"/>
    <w:rsid w:val="00331A42"/>
    <w:rsid w:val="003356B6"/>
    <w:rsid w:val="00336C24"/>
    <w:rsid w:val="003406BB"/>
    <w:rsid w:val="00344AA5"/>
    <w:rsid w:val="00347D06"/>
    <w:rsid w:val="00353D39"/>
    <w:rsid w:val="003577DF"/>
    <w:rsid w:val="0036001C"/>
    <w:rsid w:val="003606D9"/>
    <w:rsid w:val="00361667"/>
    <w:rsid w:val="003635FA"/>
    <w:rsid w:val="00363EE0"/>
    <w:rsid w:val="00373163"/>
    <w:rsid w:val="00377F72"/>
    <w:rsid w:val="00380678"/>
    <w:rsid w:val="00383350"/>
    <w:rsid w:val="0039485E"/>
    <w:rsid w:val="003A1397"/>
    <w:rsid w:val="003A731C"/>
    <w:rsid w:val="003B2775"/>
    <w:rsid w:val="003B5CA2"/>
    <w:rsid w:val="003B6E29"/>
    <w:rsid w:val="003C1718"/>
    <w:rsid w:val="003C34A7"/>
    <w:rsid w:val="003C3F56"/>
    <w:rsid w:val="003D32CE"/>
    <w:rsid w:val="003D3F91"/>
    <w:rsid w:val="003E2083"/>
    <w:rsid w:val="003E6751"/>
    <w:rsid w:val="003F31E4"/>
    <w:rsid w:val="003F43B6"/>
    <w:rsid w:val="00400F40"/>
    <w:rsid w:val="00402956"/>
    <w:rsid w:val="004075C2"/>
    <w:rsid w:val="00407AD4"/>
    <w:rsid w:val="00411071"/>
    <w:rsid w:val="0041383D"/>
    <w:rsid w:val="00414D05"/>
    <w:rsid w:val="004163CC"/>
    <w:rsid w:val="00420294"/>
    <w:rsid w:val="00420770"/>
    <w:rsid w:val="0042129A"/>
    <w:rsid w:val="0042547F"/>
    <w:rsid w:val="00425FA9"/>
    <w:rsid w:val="0043339B"/>
    <w:rsid w:val="00433D54"/>
    <w:rsid w:val="004378F1"/>
    <w:rsid w:val="00437D9E"/>
    <w:rsid w:val="00441953"/>
    <w:rsid w:val="00444990"/>
    <w:rsid w:val="00450D0C"/>
    <w:rsid w:val="00451AFD"/>
    <w:rsid w:val="0046236C"/>
    <w:rsid w:val="00464B03"/>
    <w:rsid w:val="00465AEE"/>
    <w:rsid w:val="00465BBB"/>
    <w:rsid w:val="00466342"/>
    <w:rsid w:val="00467103"/>
    <w:rsid w:val="004731AC"/>
    <w:rsid w:val="004750C2"/>
    <w:rsid w:val="004762D7"/>
    <w:rsid w:val="00476534"/>
    <w:rsid w:val="00477045"/>
    <w:rsid w:val="00477E90"/>
    <w:rsid w:val="0048008B"/>
    <w:rsid w:val="004816C6"/>
    <w:rsid w:val="004826EF"/>
    <w:rsid w:val="00483ACD"/>
    <w:rsid w:val="00483E6C"/>
    <w:rsid w:val="0048419F"/>
    <w:rsid w:val="00484882"/>
    <w:rsid w:val="00490162"/>
    <w:rsid w:val="0049302F"/>
    <w:rsid w:val="00494119"/>
    <w:rsid w:val="004965E7"/>
    <w:rsid w:val="00496BBC"/>
    <w:rsid w:val="004A13CB"/>
    <w:rsid w:val="004A1A14"/>
    <w:rsid w:val="004A4BA1"/>
    <w:rsid w:val="004B3EC0"/>
    <w:rsid w:val="004B5A63"/>
    <w:rsid w:val="004C6342"/>
    <w:rsid w:val="004D448B"/>
    <w:rsid w:val="004D4B97"/>
    <w:rsid w:val="004D6373"/>
    <w:rsid w:val="004E0F4B"/>
    <w:rsid w:val="004E3BEE"/>
    <w:rsid w:val="004E4BE0"/>
    <w:rsid w:val="004E5CE6"/>
    <w:rsid w:val="00501DCE"/>
    <w:rsid w:val="00501EFC"/>
    <w:rsid w:val="00502B98"/>
    <w:rsid w:val="005048F3"/>
    <w:rsid w:val="0051023C"/>
    <w:rsid w:val="00515280"/>
    <w:rsid w:val="00524EBE"/>
    <w:rsid w:val="00525330"/>
    <w:rsid w:val="00530A6F"/>
    <w:rsid w:val="005427A7"/>
    <w:rsid w:val="005452D2"/>
    <w:rsid w:val="00553596"/>
    <w:rsid w:val="00553A5D"/>
    <w:rsid w:val="0055511F"/>
    <w:rsid w:val="0055788B"/>
    <w:rsid w:val="00565607"/>
    <w:rsid w:val="005656C1"/>
    <w:rsid w:val="0056581B"/>
    <w:rsid w:val="0056603E"/>
    <w:rsid w:val="005666AE"/>
    <w:rsid w:val="00580286"/>
    <w:rsid w:val="00580F32"/>
    <w:rsid w:val="0058755F"/>
    <w:rsid w:val="00587FD2"/>
    <w:rsid w:val="0059107E"/>
    <w:rsid w:val="005A03A5"/>
    <w:rsid w:val="005A3024"/>
    <w:rsid w:val="005A3AE4"/>
    <w:rsid w:val="005B1810"/>
    <w:rsid w:val="005B4786"/>
    <w:rsid w:val="005B4DA2"/>
    <w:rsid w:val="005C35C9"/>
    <w:rsid w:val="005C44A7"/>
    <w:rsid w:val="005C44F7"/>
    <w:rsid w:val="005C5459"/>
    <w:rsid w:val="005C6B62"/>
    <w:rsid w:val="005C7945"/>
    <w:rsid w:val="005D5F63"/>
    <w:rsid w:val="005E366B"/>
    <w:rsid w:val="005E3BE6"/>
    <w:rsid w:val="005E596E"/>
    <w:rsid w:val="005F00A8"/>
    <w:rsid w:val="00606549"/>
    <w:rsid w:val="006119DE"/>
    <w:rsid w:val="00612DC0"/>
    <w:rsid w:val="00614E22"/>
    <w:rsid w:val="00615F1F"/>
    <w:rsid w:val="00622CF1"/>
    <w:rsid w:val="00622EF1"/>
    <w:rsid w:val="006234F4"/>
    <w:rsid w:val="00626AD5"/>
    <w:rsid w:val="00633EB5"/>
    <w:rsid w:val="006405DF"/>
    <w:rsid w:val="0064484D"/>
    <w:rsid w:val="0065484B"/>
    <w:rsid w:val="00655025"/>
    <w:rsid w:val="00655F6E"/>
    <w:rsid w:val="00660D6E"/>
    <w:rsid w:val="00660F13"/>
    <w:rsid w:val="006615A1"/>
    <w:rsid w:val="0067669C"/>
    <w:rsid w:val="00681A09"/>
    <w:rsid w:val="00683D6F"/>
    <w:rsid w:val="00685372"/>
    <w:rsid w:val="006865C2"/>
    <w:rsid w:val="006868E9"/>
    <w:rsid w:val="00690CAE"/>
    <w:rsid w:val="00692799"/>
    <w:rsid w:val="00693D5D"/>
    <w:rsid w:val="00694F4B"/>
    <w:rsid w:val="006A36D2"/>
    <w:rsid w:val="006A60C1"/>
    <w:rsid w:val="006A780F"/>
    <w:rsid w:val="006B2829"/>
    <w:rsid w:val="006B2D33"/>
    <w:rsid w:val="006B3B72"/>
    <w:rsid w:val="006B44C0"/>
    <w:rsid w:val="006C404B"/>
    <w:rsid w:val="006C4ACA"/>
    <w:rsid w:val="006D106B"/>
    <w:rsid w:val="006D3F05"/>
    <w:rsid w:val="006D5D4B"/>
    <w:rsid w:val="006E4A6B"/>
    <w:rsid w:val="006F48FA"/>
    <w:rsid w:val="006F50A0"/>
    <w:rsid w:val="007032B8"/>
    <w:rsid w:val="00707D6C"/>
    <w:rsid w:val="00714949"/>
    <w:rsid w:val="00721C7B"/>
    <w:rsid w:val="007241C6"/>
    <w:rsid w:val="00740DFB"/>
    <w:rsid w:val="00751711"/>
    <w:rsid w:val="0075610E"/>
    <w:rsid w:val="0075650C"/>
    <w:rsid w:val="00762880"/>
    <w:rsid w:val="0077025B"/>
    <w:rsid w:val="0077076C"/>
    <w:rsid w:val="00771192"/>
    <w:rsid w:val="00771613"/>
    <w:rsid w:val="00783FC3"/>
    <w:rsid w:val="00786E1D"/>
    <w:rsid w:val="00792577"/>
    <w:rsid w:val="00793372"/>
    <w:rsid w:val="007975E5"/>
    <w:rsid w:val="00797E26"/>
    <w:rsid w:val="00797FAB"/>
    <w:rsid w:val="007A18FF"/>
    <w:rsid w:val="007A3454"/>
    <w:rsid w:val="007A39B8"/>
    <w:rsid w:val="007A62C6"/>
    <w:rsid w:val="007B0010"/>
    <w:rsid w:val="007B0527"/>
    <w:rsid w:val="007B4FF0"/>
    <w:rsid w:val="007B6540"/>
    <w:rsid w:val="007B6D31"/>
    <w:rsid w:val="007C019B"/>
    <w:rsid w:val="007D45DF"/>
    <w:rsid w:val="007D4B0E"/>
    <w:rsid w:val="007D5E7B"/>
    <w:rsid w:val="007D6B1A"/>
    <w:rsid w:val="007E2016"/>
    <w:rsid w:val="007E5957"/>
    <w:rsid w:val="007F1E7B"/>
    <w:rsid w:val="007F2BCD"/>
    <w:rsid w:val="007F7A19"/>
    <w:rsid w:val="008010A7"/>
    <w:rsid w:val="00815B40"/>
    <w:rsid w:val="0082216F"/>
    <w:rsid w:val="0082404C"/>
    <w:rsid w:val="0083058B"/>
    <w:rsid w:val="00831282"/>
    <w:rsid w:val="00832B8F"/>
    <w:rsid w:val="00832C29"/>
    <w:rsid w:val="008406C4"/>
    <w:rsid w:val="0085039C"/>
    <w:rsid w:val="00855722"/>
    <w:rsid w:val="0085699B"/>
    <w:rsid w:val="00856BDA"/>
    <w:rsid w:val="00860644"/>
    <w:rsid w:val="0086070C"/>
    <w:rsid w:val="00862670"/>
    <w:rsid w:val="008653E9"/>
    <w:rsid w:val="0087589D"/>
    <w:rsid w:val="00876FB4"/>
    <w:rsid w:val="0088224B"/>
    <w:rsid w:val="008856B7"/>
    <w:rsid w:val="00890577"/>
    <w:rsid w:val="0089654A"/>
    <w:rsid w:val="00896DA3"/>
    <w:rsid w:val="008A2AFA"/>
    <w:rsid w:val="008A2DEE"/>
    <w:rsid w:val="008A46A7"/>
    <w:rsid w:val="008A5828"/>
    <w:rsid w:val="008B3B1B"/>
    <w:rsid w:val="008B4932"/>
    <w:rsid w:val="008C600C"/>
    <w:rsid w:val="008C6459"/>
    <w:rsid w:val="008C6AD8"/>
    <w:rsid w:val="008C799B"/>
    <w:rsid w:val="008D33A2"/>
    <w:rsid w:val="008D33C9"/>
    <w:rsid w:val="008D608F"/>
    <w:rsid w:val="008E00FF"/>
    <w:rsid w:val="008E4B1E"/>
    <w:rsid w:val="008F2FE6"/>
    <w:rsid w:val="008F3649"/>
    <w:rsid w:val="00902790"/>
    <w:rsid w:val="009033AF"/>
    <w:rsid w:val="00904844"/>
    <w:rsid w:val="00904C0C"/>
    <w:rsid w:val="009074E4"/>
    <w:rsid w:val="00907C69"/>
    <w:rsid w:val="0091287A"/>
    <w:rsid w:val="00914032"/>
    <w:rsid w:val="00915176"/>
    <w:rsid w:val="00916295"/>
    <w:rsid w:val="0092066C"/>
    <w:rsid w:val="0092130F"/>
    <w:rsid w:val="009216D1"/>
    <w:rsid w:val="00930D2E"/>
    <w:rsid w:val="00935296"/>
    <w:rsid w:val="009363F7"/>
    <w:rsid w:val="009409B4"/>
    <w:rsid w:val="00942A27"/>
    <w:rsid w:val="00944583"/>
    <w:rsid w:val="00952118"/>
    <w:rsid w:val="0095317B"/>
    <w:rsid w:val="009540A0"/>
    <w:rsid w:val="009569EC"/>
    <w:rsid w:val="009659A6"/>
    <w:rsid w:val="00965E8F"/>
    <w:rsid w:val="00967CF1"/>
    <w:rsid w:val="009702D5"/>
    <w:rsid w:val="00974B00"/>
    <w:rsid w:val="009808D3"/>
    <w:rsid w:val="00985646"/>
    <w:rsid w:val="009859AE"/>
    <w:rsid w:val="00985BD9"/>
    <w:rsid w:val="00994D69"/>
    <w:rsid w:val="009A180C"/>
    <w:rsid w:val="009A4F5D"/>
    <w:rsid w:val="009A55D7"/>
    <w:rsid w:val="009B04D6"/>
    <w:rsid w:val="009C24A4"/>
    <w:rsid w:val="009C7FFD"/>
    <w:rsid w:val="009D4071"/>
    <w:rsid w:val="009D6640"/>
    <w:rsid w:val="009E3870"/>
    <w:rsid w:val="009E56AB"/>
    <w:rsid w:val="009F3D80"/>
    <w:rsid w:val="009F5C80"/>
    <w:rsid w:val="00A01AC6"/>
    <w:rsid w:val="00A044ED"/>
    <w:rsid w:val="00A0527D"/>
    <w:rsid w:val="00A1256A"/>
    <w:rsid w:val="00A1395E"/>
    <w:rsid w:val="00A177C2"/>
    <w:rsid w:val="00A17833"/>
    <w:rsid w:val="00A21E90"/>
    <w:rsid w:val="00A23D02"/>
    <w:rsid w:val="00A255EA"/>
    <w:rsid w:val="00A31832"/>
    <w:rsid w:val="00A36196"/>
    <w:rsid w:val="00A37121"/>
    <w:rsid w:val="00A374EE"/>
    <w:rsid w:val="00A40B45"/>
    <w:rsid w:val="00A41EC1"/>
    <w:rsid w:val="00A44F75"/>
    <w:rsid w:val="00A504B5"/>
    <w:rsid w:val="00A504BA"/>
    <w:rsid w:val="00A50626"/>
    <w:rsid w:val="00A531A9"/>
    <w:rsid w:val="00A56BEE"/>
    <w:rsid w:val="00A57DAD"/>
    <w:rsid w:val="00A605B5"/>
    <w:rsid w:val="00A64061"/>
    <w:rsid w:val="00A659D9"/>
    <w:rsid w:val="00A70C2A"/>
    <w:rsid w:val="00A7137D"/>
    <w:rsid w:val="00A71F41"/>
    <w:rsid w:val="00A778B6"/>
    <w:rsid w:val="00A874C2"/>
    <w:rsid w:val="00A925C1"/>
    <w:rsid w:val="00A95829"/>
    <w:rsid w:val="00A976E5"/>
    <w:rsid w:val="00AA015E"/>
    <w:rsid w:val="00AA018D"/>
    <w:rsid w:val="00AB11A5"/>
    <w:rsid w:val="00AB2E71"/>
    <w:rsid w:val="00AB52E1"/>
    <w:rsid w:val="00AB5F2A"/>
    <w:rsid w:val="00AB5FD2"/>
    <w:rsid w:val="00AB6D91"/>
    <w:rsid w:val="00AC1488"/>
    <w:rsid w:val="00AD2CD9"/>
    <w:rsid w:val="00AD5BE3"/>
    <w:rsid w:val="00AD6CA2"/>
    <w:rsid w:val="00AE07BD"/>
    <w:rsid w:val="00AE2BB8"/>
    <w:rsid w:val="00AF3ABC"/>
    <w:rsid w:val="00AF4F19"/>
    <w:rsid w:val="00AF7AA0"/>
    <w:rsid w:val="00B00AF8"/>
    <w:rsid w:val="00B02677"/>
    <w:rsid w:val="00B0646E"/>
    <w:rsid w:val="00B069E4"/>
    <w:rsid w:val="00B124DB"/>
    <w:rsid w:val="00B16E4E"/>
    <w:rsid w:val="00B21EC3"/>
    <w:rsid w:val="00B25935"/>
    <w:rsid w:val="00B37DF4"/>
    <w:rsid w:val="00B426AD"/>
    <w:rsid w:val="00B42D46"/>
    <w:rsid w:val="00B447DE"/>
    <w:rsid w:val="00B44B34"/>
    <w:rsid w:val="00B452F4"/>
    <w:rsid w:val="00B46787"/>
    <w:rsid w:val="00B47290"/>
    <w:rsid w:val="00B53353"/>
    <w:rsid w:val="00B54C0E"/>
    <w:rsid w:val="00B56C1D"/>
    <w:rsid w:val="00B63C32"/>
    <w:rsid w:val="00B64744"/>
    <w:rsid w:val="00B65185"/>
    <w:rsid w:val="00B66D11"/>
    <w:rsid w:val="00B71B0B"/>
    <w:rsid w:val="00B84421"/>
    <w:rsid w:val="00BA37C3"/>
    <w:rsid w:val="00BA703C"/>
    <w:rsid w:val="00BA7BBC"/>
    <w:rsid w:val="00BB4477"/>
    <w:rsid w:val="00BB4BC7"/>
    <w:rsid w:val="00BB517C"/>
    <w:rsid w:val="00BC23BA"/>
    <w:rsid w:val="00BC3196"/>
    <w:rsid w:val="00BC45F6"/>
    <w:rsid w:val="00BD29D8"/>
    <w:rsid w:val="00BD6DC2"/>
    <w:rsid w:val="00BD7E33"/>
    <w:rsid w:val="00BE022D"/>
    <w:rsid w:val="00BE31BF"/>
    <w:rsid w:val="00BF09CD"/>
    <w:rsid w:val="00BF1261"/>
    <w:rsid w:val="00BF1D4A"/>
    <w:rsid w:val="00C05FC4"/>
    <w:rsid w:val="00C06A8F"/>
    <w:rsid w:val="00C139CF"/>
    <w:rsid w:val="00C223C0"/>
    <w:rsid w:val="00C2471D"/>
    <w:rsid w:val="00C24A50"/>
    <w:rsid w:val="00C3122F"/>
    <w:rsid w:val="00C35DB0"/>
    <w:rsid w:val="00C50DA1"/>
    <w:rsid w:val="00C52032"/>
    <w:rsid w:val="00C55A11"/>
    <w:rsid w:val="00C562BE"/>
    <w:rsid w:val="00C56FDA"/>
    <w:rsid w:val="00C6194C"/>
    <w:rsid w:val="00C7184C"/>
    <w:rsid w:val="00C7259E"/>
    <w:rsid w:val="00C73850"/>
    <w:rsid w:val="00C739D6"/>
    <w:rsid w:val="00C80661"/>
    <w:rsid w:val="00C8290E"/>
    <w:rsid w:val="00C83564"/>
    <w:rsid w:val="00C9478F"/>
    <w:rsid w:val="00C95B86"/>
    <w:rsid w:val="00CA2FA6"/>
    <w:rsid w:val="00CC486E"/>
    <w:rsid w:val="00CC540D"/>
    <w:rsid w:val="00CC5515"/>
    <w:rsid w:val="00CC7584"/>
    <w:rsid w:val="00CC768B"/>
    <w:rsid w:val="00CD4C24"/>
    <w:rsid w:val="00CD4FB9"/>
    <w:rsid w:val="00CD7BBF"/>
    <w:rsid w:val="00CE034B"/>
    <w:rsid w:val="00CE2B80"/>
    <w:rsid w:val="00CE771D"/>
    <w:rsid w:val="00CF096D"/>
    <w:rsid w:val="00D070FB"/>
    <w:rsid w:val="00D1283E"/>
    <w:rsid w:val="00D1392C"/>
    <w:rsid w:val="00D2104D"/>
    <w:rsid w:val="00D249FF"/>
    <w:rsid w:val="00D24B90"/>
    <w:rsid w:val="00D34D90"/>
    <w:rsid w:val="00D375EC"/>
    <w:rsid w:val="00D44F02"/>
    <w:rsid w:val="00D51B50"/>
    <w:rsid w:val="00D60788"/>
    <w:rsid w:val="00D646F3"/>
    <w:rsid w:val="00D67995"/>
    <w:rsid w:val="00D75A11"/>
    <w:rsid w:val="00D82458"/>
    <w:rsid w:val="00D83A40"/>
    <w:rsid w:val="00D92468"/>
    <w:rsid w:val="00DA3F21"/>
    <w:rsid w:val="00DB12A3"/>
    <w:rsid w:val="00DB19D1"/>
    <w:rsid w:val="00DC057B"/>
    <w:rsid w:val="00DC0E38"/>
    <w:rsid w:val="00DC15F6"/>
    <w:rsid w:val="00DC408E"/>
    <w:rsid w:val="00DC5396"/>
    <w:rsid w:val="00DD141D"/>
    <w:rsid w:val="00DD4C11"/>
    <w:rsid w:val="00DD4D74"/>
    <w:rsid w:val="00DD502E"/>
    <w:rsid w:val="00DD76EC"/>
    <w:rsid w:val="00DE2C89"/>
    <w:rsid w:val="00DE308A"/>
    <w:rsid w:val="00DF3B10"/>
    <w:rsid w:val="00DF69DB"/>
    <w:rsid w:val="00E00E4F"/>
    <w:rsid w:val="00E01451"/>
    <w:rsid w:val="00E03688"/>
    <w:rsid w:val="00E04127"/>
    <w:rsid w:val="00E045FD"/>
    <w:rsid w:val="00E07CB8"/>
    <w:rsid w:val="00E1025A"/>
    <w:rsid w:val="00E15FE0"/>
    <w:rsid w:val="00E16819"/>
    <w:rsid w:val="00E23053"/>
    <w:rsid w:val="00E31458"/>
    <w:rsid w:val="00E32C92"/>
    <w:rsid w:val="00E3470E"/>
    <w:rsid w:val="00E3676C"/>
    <w:rsid w:val="00E42FA4"/>
    <w:rsid w:val="00E53339"/>
    <w:rsid w:val="00E54BFE"/>
    <w:rsid w:val="00E550B0"/>
    <w:rsid w:val="00E55D08"/>
    <w:rsid w:val="00E55F9B"/>
    <w:rsid w:val="00E639FA"/>
    <w:rsid w:val="00E75152"/>
    <w:rsid w:val="00E760BB"/>
    <w:rsid w:val="00E8196B"/>
    <w:rsid w:val="00E8699B"/>
    <w:rsid w:val="00E919C4"/>
    <w:rsid w:val="00E96FAD"/>
    <w:rsid w:val="00EA2E64"/>
    <w:rsid w:val="00EA4FEA"/>
    <w:rsid w:val="00EA607B"/>
    <w:rsid w:val="00EB2ADA"/>
    <w:rsid w:val="00EB2D17"/>
    <w:rsid w:val="00EB5CC5"/>
    <w:rsid w:val="00EB5D4C"/>
    <w:rsid w:val="00EB7786"/>
    <w:rsid w:val="00EC10D9"/>
    <w:rsid w:val="00EC2030"/>
    <w:rsid w:val="00EC218E"/>
    <w:rsid w:val="00EC2473"/>
    <w:rsid w:val="00ED09CB"/>
    <w:rsid w:val="00ED2B05"/>
    <w:rsid w:val="00ED402C"/>
    <w:rsid w:val="00ED5835"/>
    <w:rsid w:val="00EE0E84"/>
    <w:rsid w:val="00EF0F85"/>
    <w:rsid w:val="00EF2078"/>
    <w:rsid w:val="00EF2C25"/>
    <w:rsid w:val="00EF2C28"/>
    <w:rsid w:val="00EF7779"/>
    <w:rsid w:val="00F0156A"/>
    <w:rsid w:val="00F026DC"/>
    <w:rsid w:val="00F06C17"/>
    <w:rsid w:val="00F2131D"/>
    <w:rsid w:val="00F249BE"/>
    <w:rsid w:val="00F24BD0"/>
    <w:rsid w:val="00F35E0F"/>
    <w:rsid w:val="00F37262"/>
    <w:rsid w:val="00F4146A"/>
    <w:rsid w:val="00F42F46"/>
    <w:rsid w:val="00F4337E"/>
    <w:rsid w:val="00F47AA8"/>
    <w:rsid w:val="00F50FC5"/>
    <w:rsid w:val="00F53B13"/>
    <w:rsid w:val="00F559C8"/>
    <w:rsid w:val="00F57909"/>
    <w:rsid w:val="00F63926"/>
    <w:rsid w:val="00F70A51"/>
    <w:rsid w:val="00F809AF"/>
    <w:rsid w:val="00F850AC"/>
    <w:rsid w:val="00F850DB"/>
    <w:rsid w:val="00F8792A"/>
    <w:rsid w:val="00F87C21"/>
    <w:rsid w:val="00F91D34"/>
    <w:rsid w:val="00F934A4"/>
    <w:rsid w:val="00F952F4"/>
    <w:rsid w:val="00F95318"/>
    <w:rsid w:val="00F9715D"/>
    <w:rsid w:val="00FB32E4"/>
    <w:rsid w:val="00FB7E21"/>
    <w:rsid w:val="00FC1D3B"/>
    <w:rsid w:val="00FD1DA5"/>
    <w:rsid w:val="00FD2682"/>
    <w:rsid w:val="00FD3131"/>
    <w:rsid w:val="00FE19B6"/>
    <w:rsid w:val="00FE3592"/>
    <w:rsid w:val="00FE42CD"/>
    <w:rsid w:val="00FE4635"/>
    <w:rsid w:val="00FE60D7"/>
    <w:rsid w:val="00FE7DCC"/>
    <w:rsid w:val="00FF51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3EE41C"/>
  <w15:chartTrackingRefBased/>
  <w15:docId w15:val="{56911E12-DA18-40FC-8142-14C5BBC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F91"/>
  </w:style>
  <w:style w:type="paragraph" w:styleId="Piedepgina">
    <w:name w:val="footer"/>
    <w:basedOn w:val="Normal"/>
    <w:link w:val="PiedepginaCar"/>
    <w:uiPriority w:val="99"/>
    <w:unhideWhenUsed/>
    <w:rsid w:val="003D3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F91"/>
  </w:style>
  <w:style w:type="paragraph" w:styleId="Textodeglobo">
    <w:name w:val="Balloon Text"/>
    <w:basedOn w:val="Normal"/>
    <w:link w:val="TextodegloboCar"/>
    <w:uiPriority w:val="99"/>
    <w:semiHidden/>
    <w:unhideWhenUsed/>
    <w:rsid w:val="00D824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58"/>
    <w:rPr>
      <w:rFonts w:ascii="Segoe UI" w:hAnsi="Segoe UI" w:cs="Segoe UI"/>
      <w:sz w:val="18"/>
      <w:szCs w:val="18"/>
    </w:rPr>
  </w:style>
  <w:style w:type="paragraph" w:styleId="Prrafodelista">
    <w:name w:val="List Paragraph"/>
    <w:basedOn w:val="Normal"/>
    <w:link w:val="PrrafodelistaCar"/>
    <w:uiPriority w:val="34"/>
    <w:qFormat/>
    <w:rsid w:val="00310525"/>
    <w:pPr>
      <w:ind w:left="720"/>
      <w:contextualSpacing/>
    </w:pPr>
    <w:rPr>
      <w:lang w:val="es-ES"/>
    </w:rPr>
  </w:style>
  <w:style w:type="table" w:styleId="Tablaconcuadrcula">
    <w:name w:val="Table Grid"/>
    <w:basedOn w:val="Tablanormal"/>
    <w:uiPriority w:val="39"/>
    <w:rsid w:val="003105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E1025A"/>
    <w:rPr>
      <w:lang w:val="es-ES"/>
    </w:rPr>
  </w:style>
  <w:style w:type="paragraph" w:customStyle="1" w:styleId="cuerpo">
    <w:name w:val="cuerpo"/>
    <w:basedOn w:val="Normal"/>
    <w:rsid w:val="00AB11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1D749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464B03"/>
    <w:rPr>
      <w:color w:val="0563C1" w:themeColor="hyperlink"/>
      <w:u w:val="single"/>
    </w:rPr>
  </w:style>
  <w:style w:type="character" w:customStyle="1" w:styleId="NORMACar">
    <w:name w:val="NORMA Car"/>
    <w:link w:val="NORMA"/>
    <w:locked/>
    <w:rsid w:val="001300AA"/>
    <w:rPr>
      <w:rFonts w:ascii="Times New Roman" w:hAnsi="Times New Roman" w:cs="Times New Roman"/>
      <w:sz w:val="24"/>
      <w:szCs w:val="24"/>
      <w:lang w:val="es-MX"/>
    </w:rPr>
  </w:style>
  <w:style w:type="paragraph" w:customStyle="1" w:styleId="NORMA">
    <w:name w:val="NORMA"/>
    <w:basedOn w:val="Normal"/>
    <w:link w:val="NORMACar"/>
    <w:qFormat/>
    <w:rsid w:val="001300AA"/>
    <w:pPr>
      <w:spacing w:before="120" w:after="120" w:line="280" w:lineRule="exact"/>
      <w:ind w:left="709"/>
      <w:jc w:val="both"/>
    </w:pPr>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5387">
      <w:bodyDiv w:val="1"/>
      <w:marLeft w:val="0"/>
      <w:marRight w:val="0"/>
      <w:marTop w:val="0"/>
      <w:marBottom w:val="0"/>
      <w:divBdr>
        <w:top w:val="none" w:sz="0" w:space="0" w:color="auto"/>
        <w:left w:val="none" w:sz="0" w:space="0" w:color="auto"/>
        <w:bottom w:val="none" w:sz="0" w:space="0" w:color="auto"/>
        <w:right w:val="none" w:sz="0" w:space="0" w:color="auto"/>
      </w:divBdr>
    </w:div>
    <w:div w:id="940334263">
      <w:bodyDiv w:val="1"/>
      <w:marLeft w:val="0"/>
      <w:marRight w:val="0"/>
      <w:marTop w:val="0"/>
      <w:marBottom w:val="0"/>
      <w:divBdr>
        <w:top w:val="none" w:sz="0" w:space="0" w:color="auto"/>
        <w:left w:val="none" w:sz="0" w:space="0" w:color="auto"/>
        <w:bottom w:val="none" w:sz="0" w:space="0" w:color="auto"/>
        <w:right w:val="none" w:sz="0" w:space="0" w:color="auto"/>
      </w:divBdr>
    </w:div>
    <w:div w:id="1170605413">
      <w:bodyDiv w:val="1"/>
      <w:marLeft w:val="0"/>
      <w:marRight w:val="0"/>
      <w:marTop w:val="0"/>
      <w:marBottom w:val="0"/>
      <w:divBdr>
        <w:top w:val="none" w:sz="0" w:space="0" w:color="auto"/>
        <w:left w:val="none" w:sz="0" w:space="0" w:color="auto"/>
        <w:bottom w:val="none" w:sz="0" w:space="0" w:color="auto"/>
        <w:right w:val="none" w:sz="0" w:space="0" w:color="auto"/>
      </w:divBdr>
    </w:div>
    <w:div w:id="1258709625">
      <w:bodyDiv w:val="1"/>
      <w:marLeft w:val="0"/>
      <w:marRight w:val="0"/>
      <w:marTop w:val="0"/>
      <w:marBottom w:val="0"/>
      <w:divBdr>
        <w:top w:val="none" w:sz="0" w:space="0" w:color="auto"/>
        <w:left w:val="none" w:sz="0" w:space="0" w:color="auto"/>
        <w:bottom w:val="none" w:sz="0" w:space="0" w:color="auto"/>
        <w:right w:val="none" w:sz="0" w:space="0" w:color="auto"/>
      </w:divBdr>
    </w:div>
    <w:div w:id="12589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cas2021@munisinsicap.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cursocas2021@munisinsicap.gob.pe" TargetMode="External"/><Relationship Id="rId4" Type="http://schemas.openxmlformats.org/officeDocument/2006/relationships/settings" Target="settings.xml"/><Relationship Id="rId9" Type="http://schemas.openxmlformats.org/officeDocument/2006/relationships/hyperlink" Target="mailto:concursocas2021@munisinsicap.gob.p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ontacto@munisinsica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B7E7-9493-4040-9790-C872927F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17</Pages>
  <Words>3508</Words>
  <Characters>19996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SUCELY</cp:lastModifiedBy>
  <cp:revision>54</cp:revision>
  <cp:lastPrinted>2021-10-20T23:22:00Z</cp:lastPrinted>
  <dcterms:created xsi:type="dcterms:W3CDTF">2021-10-01T15:51:00Z</dcterms:created>
  <dcterms:modified xsi:type="dcterms:W3CDTF">2021-10-20T23:32:00Z</dcterms:modified>
</cp:coreProperties>
</file>